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087D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087DCB" w:rsidRDefault="00807459" w:rsidP="00087DCB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087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B05" w:rsidRDefault="00F42B05" w:rsidP="00F42B05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42B05">
        <w:rPr>
          <w:rFonts w:ascii="Times New Roman" w:hAnsi="Times New Roman" w:cs="Times New Roman"/>
          <w:sz w:val="28"/>
          <w:szCs w:val="28"/>
        </w:rPr>
        <w:t xml:space="preserve">«О внесении изменения в Административный регламент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утвержденный приказом Министерства труда, занятости и социальной защиты Республики Татарстан </w:t>
      </w:r>
    </w:p>
    <w:p w:rsidR="007B48C9" w:rsidRDefault="00F42B05" w:rsidP="00F42B05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42B05">
        <w:rPr>
          <w:rFonts w:ascii="Times New Roman" w:hAnsi="Times New Roman" w:cs="Times New Roman"/>
          <w:sz w:val="28"/>
          <w:szCs w:val="28"/>
        </w:rPr>
        <w:t xml:space="preserve">от 21.07.2015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2B05">
        <w:rPr>
          <w:rFonts w:ascii="Times New Roman" w:hAnsi="Times New Roman" w:cs="Times New Roman"/>
          <w:sz w:val="28"/>
          <w:szCs w:val="28"/>
        </w:rPr>
        <w:t>90»</w:t>
      </w:r>
    </w:p>
    <w:p w:rsidR="00F42B05" w:rsidRPr="00D61111" w:rsidRDefault="00F42B05" w:rsidP="00F42B05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32E9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87DCB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5603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04B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48C9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EED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2B05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03B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5A3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B088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35</cp:revision>
  <dcterms:created xsi:type="dcterms:W3CDTF">2018-03-05T07:38:00Z</dcterms:created>
  <dcterms:modified xsi:type="dcterms:W3CDTF">2026-04-20T07:00:00Z</dcterms:modified>
</cp:coreProperties>
</file>