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О внесени</w:t>
      </w:r>
      <w:r w:rsidR="00152055">
        <w:rPr>
          <w:rFonts w:ascii="Times New Roman" w:hAnsi="Times New Roman" w:cs="Times New Roman"/>
          <w:u w:val="single"/>
          <w:lang w:eastAsia="en-US"/>
        </w:rPr>
        <w:t>и изменений в Правила землеполь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зования и </w:t>
      </w:r>
      <w:r w:rsidR="00152055">
        <w:rPr>
          <w:rFonts w:ascii="Times New Roman" w:hAnsi="Times New Roman" w:cs="Times New Roman"/>
          <w:u w:val="single"/>
          <w:lang w:eastAsia="en-US"/>
        </w:rPr>
        <w:t>застройки муниципального образо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вания «</w:t>
      </w:r>
      <w:proofErr w:type="spellStart"/>
      <w:r w:rsidR="00152055" w:rsidRPr="00152055">
        <w:rPr>
          <w:rFonts w:ascii="Times New Roman" w:hAnsi="Times New Roman" w:cs="Times New Roman"/>
          <w:u w:val="single"/>
          <w:lang w:eastAsia="en-US"/>
        </w:rPr>
        <w:t>Ни</w:t>
      </w:r>
      <w:r w:rsidR="00152055">
        <w:rPr>
          <w:rFonts w:ascii="Times New Roman" w:hAnsi="Times New Roman" w:cs="Times New Roman"/>
          <w:u w:val="single"/>
          <w:lang w:eastAsia="en-US"/>
        </w:rPr>
        <w:t>жненаратбашское</w:t>
      </w:r>
      <w:proofErr w:type="spellEnd"/>
      <w:r w:rsidR="00152055">
        <w:rPr>
          <w:rFonts w:ascii="Times New Roman" w:hAnsi="Times New Roman" w:cs="Times New Roman"/>
          <w:u w:val="single"/>
          <w:lang w:eastAsia="en-US"/>
        </w:rPr>
        <w:t xml:space="preserve"> сельское поселе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ние» </w:t>
      </w:r>
      <w:proofErr w:type="spellStart"/>
      <w:r w:rsidR="00152055" w:rsidRPr="00152055">
        <w:rPr>
          <w:rFonts w:ascii="Times New Roman" w:hAnsi="Times New Roman" w:cs="Times New Roman"/>
          <w:u w:val="single"/>
          <w:lang w:eastAsia="en-US"/>
        </w:rPr>
        <w:t>Буин</w:t>
      </w:r>
      <w:r w:rsidR="0015205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15205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публики Татарстан, утвержденные приказом Министерства строительства, архитектуры и жилищно</w:t>
      </w:r>
      <w:r w:rsidR="00152055">
        <w:rPr>
          <w:rFonts w:ascii="Times New Roman" w:hAnsi="Times New Roman" w:cs="Times New Roman"/>
          <w:u w:val="single"/>
          <w:lang w:eastAsia="en-US"/>
        </w:rPr>
        <w:t>-коммунального хозяйства Респуб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лики Татарстан от 29.07.2025 № 1125/о «Об утвержден</w:t>
      </w:r>
      <w:r w:rsidR="00152055">
        <w:rPr>
          <w:rFonts w:ascii="Times New Roman" w:hAnsi="Times New Roman" w:cs="Times New Roman"/>
          <w:u w:val="single"/>
          <w:lang w:eastAsia="en-US"/>
        </w:rPr>
        <w:t>ии Правил землепользования и за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стройки </w:t>
      </w:r>
      <w:r w:rsidR="00152055">
        <w:rPr>
          <w:rFonts w:ascii="Times New Roman" w:hAnsi="Times New Roman" w:cs="Times New Roman"/>
          <w:u w:val="single"/>
          <w:lang w:eastAsia="en-US"/>
        </w:rPr>
        <w:t>муниципального образования «</w:t>
      </w:r>
      <w:proofErr w:type="spellStart"/>
      <w:r w:rsidR="00152055">
        <w:rPr>
          <w:rFonts w:ascii="Times New Roman" w:hAnsi="Times New Roman" w:cs="Times New Roman"/>
          <w:u w:val="single"/>
          <w:lang w:eastAsia="en-US"/>
        </w:rPr>
        <w:t>Ниж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ненаратб</w:t>
      </w:r>
      <w:r w:rsidR="00152055">
        <w:rPr>
          <w:rFonts w:ascii="Times New Roman" w:hAnsi="Times New Roman" w:cs="Times New Roman"/>
          <w:u w:val="single"/>
          <w:lang w:eastAsia="en-US"/>
        </w:rPr>
        <w:t>ашское</w:t>
      </w:r>
      <w:proofErr w:type="spellEnd"/>
      <w:r w:rsidR="00152055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152055">
        <w:rPr>
          <w:rFonts w:ascii="Times New Roman" w:hAnsi="Times New Roman" w:cs="Times New Roman"/>
          <w:u w:val="single"/>
          <w:lang w:eastAsia="en-US"/>
        </w:rPr>
        <w:t>Буин</w:t>
      </w:r>
      <w:bookmarkStart w:id="0" w:name="_GoBack"/>
      <w:bookmarkEnd w:id="0"/>
      <w:r w:rsidR="00152055" w:rsidRPr="0015205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2055"/>
    <w:rsid w:val="001A4ED9"/>
    <w:rsid w:val="001A5349"/>
    <w:rsid w:val="001C05ED"/>
    <w:rsid w:val="001C3659"/>
    <w:rsid w:val="002960D8"/>
    <w:rsid w:val="002C7349"/>
    <w:rsid w:val="00351F6E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85787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FDC2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2026-04-16T04:50:00Z</dcterms:created>
  <dcterms:modified xsi:type="dcterms:W3CDTF">2026-04-16T04:50:00Z</dcterms:modified>
</cp:coreProperties>
</file>