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181977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615D17" w:rsidRPr="00615D17">
        <w:rPr>
          <w:rFonts w:ascii="Times New Roman" w:hAnsi="Times New Roman" w:cs="Times New Roman"/>
          <w:u w:val="single"/>
          <w:lang w:eastAsia="en-US"/>
        </w:rPr>
        <w:t>О внесении изменения в Правила землепользования и застройки муниципального образования «</w:t>
      </w:r>
      <w:proofErr w:type="spellStart"/>
      <w:r w:rsidR="00615D17" w:rsidRPr="00615D17">
        <w:rPr>
          <w:rFonts w:ascii="Times New Roman" w:hAnsi="Times New Roman" w:cs="Times New Roman"/>
          <w:u w:val="single"/>
          <w:lang w:eastAsia="en-US"/>
        </w:rPr>
        <w:t>Нижнесуыксинское</w:t>
      </w:r>
      <w:proofErr w:type="spellEnd"/>
      <w:r w:rsidR="00615D17" w:rsidRPr="00615D17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615D17" w:rsidRPr="00615D17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615D17" w:rsidRPr="00615D1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«Об утверждении Правил землепользования и застройки муниципального образования «</w:t>
      </w:r>
      <w:proofErr w:type="spellStart"/>
      <w:r w:rsidR="00615D17" w:rsidRPr="00615D17">
        <w:rPr>
          <w:rFonts w:ascii="Times New Roman" w:hAnsi="Times New Roman" w:cs="Times New Roman"/>
          <w:u w:val="single"/>
          <w:lang w:eastAsia="en-US"/>
        </w:rPr>
        <w:t>Нижнесуыксинское</w:t>
      </w:r>
      <w:proofErr w:type="spellEnd"/>
      <w:r w:rsidR="00615D17" w:rsidRPr="00615D17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615D17" w:rsidRPr="00615D17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615D17" w:rsidRPr="00615D1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 от 25.08.2025 №1200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926BF"/>
    <w:rsid w:val="004B2A13"/>
    <w:rsid w:val="004D44C3"/>
    <w:rsid w:val="00511728"/>
    <w:rsid w:val="00533671"/>
    <w:rsid w:val="005C35C8"/>
    <w:rsid w:val="00615D17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D658C"/>
    <w:rsid w:val="00CE2C3A"/>
    <w:rsid w:val="00D7118C"/>
    <w:rsid w:val="00DA3B99"/>
    <w:rsid w:val="00E2317D"/>
    <w:rsid w:val="00E44485"/>
    <w:rsid w:val="00E65CD1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132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6</cp:revision>
  <dcterms:created xsi:type="dcterms:W3CDTF">2025-02-03T14:09:00Z</dcterms:created>
  <dcterms:modified xsi:type="dcterms:W3CDTF">2026-04-15T08:42:00Z</dcterms:modified>
</cp:coreProperties>
</file>