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постановления Кабинета Министров Республики Татарстан, подготовлен Министерством экономики Республики Татарстан</w:t>
      </w:r>
      <w:r>
        <w:rPr>
          <w:sz w:val="28"/>
          <w:szCs w:val="28"/>
        </w:rPr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Республики Татарстан,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уполномоченного на его издание)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0" w:right="0"/>
        <w:jc w:val="both"/>
        <w:rPr>
          <w:rFonts w:ascii="Times New Roman" w:hAnsi="Times New Roman"/>
          <w:u w:val="single"/>
        </w:rPr>
      </w:pPr>
      <w:r>
        <w:rPr>
          <w:rFonts w:eastAsia="Calibri" w:cs="Times New Roman" w:ascii="Times New Roman" w:hAnsi="Times New Roman" w:eastAsiaTheme="minorHAnsi"/>
          <w:b w:val="false"/>
          <w:bCs/>
          <w:sz w:val="28"/>
          <w:szCs w:val="28"/>
          <w:u w:val="single"/>
          <w:lang w:eastAsia="ru-RU"/>
        </w:rPr>
        <w:t>«О внесении изменений в состав Попечительского совета некоммерческой организации «Инвестиционно-венчурный фонд Республики Татарстан»</w:t>
      </w:r>
      <w:r>
        <w:rPr>
          <w:rFonts w:eastAsia="Calibri" w:cs="Times New Roman" w:ascii="Times New Roman" w:hAnsi="Times New Roman" w:eastAsiaTheme="minorHAnsi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>»__________</w:t>
      </w:r>
    </w:p>
    <w:p>
      <w:pPr>
        <w:pStyle w:val="1"/>
        <w:suppressAutoHyphens w:val="true"/>
        <w:spacing w:before="0" w:after="6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820f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23E-1137-4CBC-A35D-66545311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LibreOffice/25.2.6.2$Linux_X86_64 LibreOffice_project/520$Build-2</Application>
  <AppVersion>15.0000</AppVersion>
  <Pages>1</Pages>
  <Words>100</Words>
  <Characters>828</Characters>
  <CharactersWithSpaces>901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2024-05-02T10:04:00Z</dcterms:created>
  <dc:creator>Горновская</dc:creator>
  <dc:description/>
  <dc:language>ru-RU</dc:language>
  <cp:lastModifiedBy/>
  <dcterms:modified xsi:type="dcterms:W3CDTF">2026-03-23T09:13:28Z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