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hd w:val="clear" w:color="auto" w:fill="FFFFFF"/>
        <w:ind w:left="0" w:firstLine="708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Проект приказа «Об утверждении Административного регламента предоставления государственной услуги Государственным комитетом Республики Татарстан по архивному делу по согласованию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организаций-источников комплектования Государственного бюджетного учреждения «Государственный архив Республики Татарстан» и муниципальных архивов Республики Татарстан»</w:t>
      </w:r>
    </w:p>
    <w:p>
      <w:pPr>
        <w:pStyle w:val="Normal"/>
        <w:shd w:val="clear" w:color="auto" w:fill="FFFFFF"/>
        <w:ind w:left="0" w:firstLine="708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/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2"/>
        <w:gridCol w:w="2407"/>
        <w:gridCol w:w="3219"/>
        <w:gridCol w:w="1721"/>
        <w:gridCol w:w="135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распо- ряжения об аккредитации)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rPr>
      <w:rFonts w:ascii="Arial" w:hAnsi="Arial" w:eastAsia="Times New Roman" w:cs="Arial"/>
      <w:b/>
      <w:bCs/>
      <w:color w:val="000080"/>
      <w:sz w:val="20"/>
      <w:szCs w:val="20"/>
      <w:lang w:eastAsia="ru-RU"/>
    </w:rPr>
  </w:style>
  <w:style w:type="character" w:styleId="Pt-a0" w:customStyle="1">
    <w:name w:val="pt-a0"/>
    <w:basedOn w:val="DefaultParagraphFont"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0">
    <w:name w:val="Символ нумерации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7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1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Index Heading"/>
    <w:basedOn w:val="Style11"/>
    <w:pPr/>
    <w:rPr/>
  </w:style>
  <w:style w:type="paragraph" w:styleId="Style24">
    <w:name w:val="TOC Heading"/>
    <w:uiPriority w:val="39"/>
    <w:unhideWhenUsed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Pt-a" w:customStyle="1">
    <w:name w:val="pt-a"/>
    <w:basedOn w:val="Normal"/>
    <w:qFormat/>
    <w:pPr>
      <w:spacing w:beforeAutospacing="1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Calibri" w:eastAsiaTheme="minorHAnsi"/>
    </w:rPr>
  </w:style>
  <w:style w:type="numbering" w:styleId="NoList" w:default="1">
    <w:name w:val="No List"/>
    <w:uiPriority w:val="99"/>
    <w:semiHidden/>
    <w:unhideWhenUsed/>
    <w:qFormat/>
  </w:style>
  <w:style w:type="table" w:styleId="687">
    <w:name w:val="Table Grid"/>
    <w:basedOn w:val="83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17BBA" w:themeColor="accent1" w:themeTint="80" w:themeShade="95"/>
      </w:rPr>
      <w:tblPr/>
    </w:tblStylePr>
    <w:tblStylePr w:type="firstRow">
      <w:rPr>
        <w:b/>
        <w:color w:val="317BBA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  <w:tblPr/>
    </w:tblStylePr>
    <w:tblStylePr w:type="lastRow">
      <w:rPr>
        <w:b/>
        <w:color w:val="317BBA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54374" w:themeColor="accent5" w:themeShade="95"/>
      </w:rPr>
      <w:tblPr/>
    </w:tblStylePr>
    <w:tblStylePr w:type="firstRow">
      <w:rPr>
        <w:b/>
        <w:color w:val="254374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tblPr/>
    </w:tblStylePr>
    <w:tblStylePr w:type="lastRow">
      <w:rPr>
        <w:b/>
        <w:color w:val="254374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17BBA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17BBA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  <w:tblPr/>
    </w:tblStylePr>
    <w:tblStylePr w:type="firstCol">
      <w:pPr>
        <w:jc w:val="right"/>
      </w:pPr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54374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374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54374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  <w:tblPr/>
    </w:tblStylePr>
    <w:tblStylePr w:type="firstCol">
      <w:pPr>
        <w:jc w:val="right"/>
      </w:pPr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2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264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264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45D8D" w:themeColor="accent1" w:themeShade="95"/>
      </w:rPr>
      <w:tblPr/>
    </w:tblStylePr>
    <w:tblStylePr w:type="firstRow">
      <w:rPr>
        <w:b/>
        <w:color w:val="245D8D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tblPr/>
    </w:tblStylePr>
    <w:tblStylePr w:type="lastRow">
      <w:rPr>
        <w:b/>
        <w:color w:val="245D8D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C95712" w:themeColor="accent2" w:themeTint="97" w:themeShade="95"/>
      </w:rPr>
      <w:tblPr/>
    </w:tblStylePr>
    <w:tblStylePr w:type="firstRow">
      <w:rPr>
        <w:b/>
        <w:color w:val="C957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  <w:tblPr/>
    </w:tblStylePr>
    <w:tblStylePr w:type="lastRow">
      <w:rPr>
        <w:b/>
        <w:color w:val="C957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CD9600" w:themeColor="accent4" w:themeTint="9a" w:themeShade="95"/>
      </w:rPr>
      <w:tblPr/>
    </w:tblStylePr>
    <w:tblStylePr w:type="firstRow">
      <w:rPr>
        <w:b/>
        <w:color w:val="CD96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  <w:tblPr/>
    </w:tblStylePr>
    <w:tblStylePr w:type="lastRow">
      <w:rPr>
        <w:b/>
        <w:color w:val="CD96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5E9E" w:themeColor="accent5" w:themeTint="9a" w:themeShade="95"/>
      </w:rPr>
      <w:tblPr/>
    </w:tblStylePr>
    <w:tblStylePr w:type="firstRow">
      <w:rPr>
        <w:b/>
        <w:color w:val="335E9E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  <w:tblPr/>
    </w:tblStylePr>
    <w:tblStylePr w:type="lastRow">
      <w:rPr>
        <w:b/>
        <w:color w:val="335E9E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5F8F3C" w:themeColor="accent6" w:themeTint="98" w:themeShade="95"/>
      </w:rPr>
      <w:tblPr/>
    </w:tblStylePr>
    <w:tblStylePr w:type="firstRow">
      <w:rPr>
        <w:b/>
        <w:color w:val="5F8F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  <w:tblPr/>
    </w:tblStylePr>
    <w:tblStylePr w:type="lastRow">
      <w:rPr>
        <w:b/>
        <w:color w:val="5F8F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  <w:tblPr/>
    </w:tblStylePr>
    <w:tblStylePr w:type="firstCol">
      <w:pPr>
        <w:jc w:val="right"/>
      </w:pPr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D8D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45D8D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45D8D" w:themeColor="accent1" w:themeShade="95"/>
        <w:sz w:val="22"/>
      </w:rPr>
      <w:tblPr/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57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957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95712" w:themeColor="accent2" w:themeTint="97" w:themeShade="95"/>
        <w:sz w:val="22"/>
      </w:rPr>
      <w:tblPr/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D96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D96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CD9600" w:themeColor="accent4" w:themeTint="9a" w:themeShade="95"/>
        <w:sz w:val="22"/>
      </w:rPr>
      <w:tblPr/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5E9E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5E9E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5E9E" w:themeColor="accent5" w:themeTint="9a" w:themeShade="95"/>
        <w:sz w:val="22"/>
      </w:rPr>
      <w:tblPr/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F8F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F8F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5F8F3C" w:themeColor="accent6" w:themeTint="98" w:themeShade="95"/>
        <w:sz w:val="22"/>
      </w:rPr>
      <w:tblPr/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34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LibreOffice/7.5.6.2$Linux_X86_64 LibreOffice_project/50$Build-2</Application>
  <AppVersion>15.0000</AppVersion>
  <Pages>1</Pages>
  <Words>130</Words>
  <Characters>1056</Characters>
  <CharactersWithSpaces>1159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2025-07-14T11:00:00Z</dcterms:created>
  <dc:creator>USER-306</dc:creator>
  <dc:description/>
  <dc:language>ru-RU</dc:language>
  <cp:lastModifiedBy/>
  <dcterms:modified xsi:type="dcterms:W3CDTF">2026-04-13T14:05:49Z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