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BF1C9F">
        <w:rPr>
          <w:rFonts w:eastAsiaTheme="minorHAnsi"/>
          <w:sz w:val="28"/>
          <w:szCs w:val="28"/>
          <w:u w:val="single"/>
          <w:lang w:eastAsia="en-US"/>
        </w:rPr>
        <w:t>проект постановления Кабинета Министров</w:t>
      </w:r>
      <w:r w:rsidR="00917FB3" w:rsidRPr="00BF1C9F">
        <w:rPr>
          <w:rFonts w:eastAsiaTheme="minorHAnsi"/>
          <w:sz w:val="28"/>
          <w:szCs w:val="28"/>
          <w:u w:val="single"/>
          <w:lang w:eastAsia="en-US"/>
        </w:rPr>
        <w:t xml:space="preserve"> Республики Татарстан</w:t>
      </w:r>
      <w:r w:rsidR="00723389" w:rsidRPr="00BF1C9F">
        <w:rPr>
          <w:rFonts w:eastAsiaTheme="minorHAnsi"/>
          <w:sz w:val="28"/>
          <w:szCs w:val="28"/>
          <w:u w:val="single"/>
          <w:lang w:eastAsia="en-US"/>
        </w:rPr>
        <w:t xml:space="preserve"> подготовлен Министерством экономики Республики</w:t>
      </w:r>
      <w:r w:rsidR="00BF1C9F" w:rsidRPr="00BF1C9F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="00BF1C9F">
        <w:rPr>
          <w:rFonts w:eastAsiaTheme="minorHAnsi"/>
          <w:sz w:val="28"/>
          <w:szCs w:val="28"/>
          <w:u w:val="single"/>
          <w:lang w:eastAsia="en-US"/>
        </w:rPr>
        <w:t xml:space="preserve">Татарстан                                                        </w:t>
      </w:r>
      <w:proofErr w:type="gramStart"/>
      <w:r w:rsidR="00BF1C9F">
        <w:rPr>
          <w:rFonts w:eastAsiaTheme="minorHAnsi"/>
          <w:sz w:val="28"/>
          <w:szCs w:val="28"/>
          <w:u w:val="single"/>
          <w:lang w:eastAsia="en-US"/>
        </w:rPr>
        <w:t xml:space="preserve">  </w:t>
      </w:r>
      <w:r w:rsidR="00BF1C9F" w:rsidRPr="00BF1C9F">
        <w:rPr>
          <w:rFonts w:eastAsiaTheme="minorHAnsi"/>
          <w:color w:val="FFFFFF" w:themeColor="background1"/>
          <w:sz w:val="28"/>
          <w:szCs w:val="28"/>
          <w:u w:val="single"/>
          <w:lang w:eastAsia="en-US"/>
        </w:rPr>
        <w:t>.</w:t>
      </w:r>
      <w:proofErr w:type="gramEnd"/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2E48EE" w:rsidRPr="00E37762" w:rsidRDefault="00F53E11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E37762">
        <w:rPr>
          <w:rFonts w:ascii="Times New Roman" w:hAnsi="Times New Roman" w:cs="Times New Roman"/>
          <w:sz w:val="28"/>
          <w:szCs w:val="24"/>
        </w:rPr>
        <w:t xml:space="preserve"> </w:t>
      </w:r>
      <w:r w:rsidRPr="00E37762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E37762" w:rsidRPr="00E37762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Кабинета Министров Республики Татарстан от 28.01.2021 № 32 «Об утверждении форм республиканского наблюдения, перечня социологических исследований</w:t>
      </w:r>
      <w:r w:rsidR="00E37762">
        <w:rPr>
          <w:rFonts w:ascii="Times New Roman" w:hAnsi="Times New Roman" w:cs="Times New Roman"/>
          <w:sz w:val="28"/>
          <w:szCs w:val="28"/>
          <w:u w:val="single"/>
        </w:rPr>
        <w:t xml:space="preserve"> и перечня информационных материалов по результатам социально-экономического мониторинга</w:t>
      </w:r>
      <w:r w:rsidR="00E37762" w:rsidRPr="00E37762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BF1C9F" w:rsidRPr="00E37762">
        <w:rPr>
          <w:rFonts w:ascii="Times New Roman" w:hAnsi="Times New Roman" w:cs="Times New Roman"/>
          <w:color w:val="FFFFFF" w:themeColor="background1"/>
          <w:sz w:val="28"/>
          <w:szCs w:val="24"/>
          <w:u w:val="single"/>
        </w:rPr>
        <w:t>.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E37762" w:rsidP="00E37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E37762" w:rsidP="00E37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E37762" w:rsidP="00E37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E37762" w:rsidP="00E37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 w:rsidP="00E37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E37762" w:rsidP="00E37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E37762" w:rsidP="00E37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E37762" w:rsidP="00E37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bookmarkStart w:id="0" w:name="_GoBack"/>
            <w:bookmarkEnd w:id="0"/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3B39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64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5155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3FDA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5B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1C9F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37762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CFD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3E11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5C6591"/>
  <w15:docId w15:val="{55BC4D87-C1F4-4B47-972A-40D6B96D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AEA4E-6814-467E-BB9E-B84AB0ED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Петрова Ольга Алексеевна</cp:lastModifiedBy>
  <cp:revision>3</cp:revision>
  <dcterms:created xsi:type="dcterms:W3CDTF">2026-03-06T08:36:00Z</dcterms:created>
  <dcterms:modified xsi:type="dcterms:W3CDTF">2026-03-10T07:13:00Z</dcterms:modified>
</cp:coreProperties>
</file>