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260F12" w:rsidRPr="00260F12">
        <w:rPr>
          <w:rFonts w:ascii="Times New Roman" w:hAnsi="Times New Roman" w:cs="Times New Roman"/>
          <w:color w:val="000000" w:themeColor="text1"/>
          <w:u w:val="single"/>
        </w:rPr>
        <w:t>Муслюмовское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r w:rsidR="00260F12">
        <w:rPr>
          <w:rFonts w:ascii="Times New Roman" w:hAnsi="Times New Roman" w:cs="Times New Roman"/>
          <w:color w:val="000000" w:themeColor="text1"/>
          <w:u w:val="single"/>
        </w:rPr>
        <w:t>Муслюмовского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60F12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82503"/>
    <w:rsid w:val="00EA0B31"/>
    <w:rsid w:val="00F37ABB"/>
    <w:rsid w:val="00F735CE"/>
    <w:rsid w:val="00FB521F"/>
    <w:rsid w:val="00FB63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B84AC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1</cp:lastModifiedBy>
  <cp:revision>8</cp:revision>
  <dcterms:created xsi:type="dcterms:W3CDTF">2025-04-24T06:06:00Z</dcterms:created>
  <dcterms:modified xsi:type="dcterms:W3CDTF">2026-02-20T05:45:00Z</dcterms:modified>
</cp:coreProperties>
</file>