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Pr="00FA53D9" w:rsidRDefault="00BB47A2" w:rsidP="00FA53D9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53D9">
        <w:rPr>
          <w:rFonts w:ascii="Times New Roman" w:hAnsi="Times New Roman" w:cs="Times New Roman"/>
          <w:sz w:val="28"/>
          <w:szCs w:val="28"/>
          <w:u w:val="single"/>
        </w:rPr>
        <w:t>«</w:t>
      </w:r>
      <w:bookmarkStart w:id="0" w:name="_GoBack"/>
      <w:bookmarkEnd w:id="0"/>
      <w:r w:rsidR="00FA53D9" w:rsidRPr="00FA53D9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Кабинета Министров Республики Татарстан от 27.06.2007 № 258</w:t>
      </w:r>
      <w:r w:rsidR="00FA53D9" w:rsidRPr="00FA5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53D9" w:rsidRPr="00FA53D9">
        <w:rPr>
          <w:rFonts w:ascii="Times New Roman" w:hAnsi="Times New Roman" w:cs="Times New Roman"/>
          <w:sz w:val="28"/>
          <w:szCs w:val="28"/>
          <w:u w:val="single"/>
        </w:rPr>
        <w:t>«О Порядке уведомительной регистрации коллективных договоров в Республике Татарстан»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4063A5"/>
    <w:rsid w:val="004213B4"/>
    <w:rsid w:val="00427723"/>
    <w:rsid w:val="00514C09"/>
    <w:rsid w:val="006765C7"/>
    <w:rsid w:val="006C4521"/>
    <w:rsid w:val="006F5129"/>
    <w:rsid w:val="007B424A"/>
    <w:rsid w:val="009A6D38"/>
    <w:rsid w:val="00A32D49"/>
    <w:rsid w:val="00A54425"/>
    <w:rsid w:val="00B52431"/>
    <w:rsid w:val="00BB47A2"/>
    <w:rsid w:val="00BC6F93"/>
    <w:rsid w:val="00BF4FBB"/>
    <w:rsid w:val="00C21442"/>
    <w:rsid w:val="00C72B6E"/>
    <w:rsid w:val="00D97BAF"/>
    <w:rsid w:val="00E555C9"/>
    <w:rsid w:val="00EA675D"/>
    <w:rsid w:val="00F86708"/>
    <w:rsid w:val="00FA53D9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C2F7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Боровкова Екатерина Викторовна</cp:lastModifiedBy>
  <cp:revision>21</cp:revision>
  <dcterms:created xsi:type="dcterms:W3CDTF">2020-08-19T14:36:00Z</dcterms:created>
  <dcterms:modified xsi:type="dcterms:W3CDTF">2026-02-09T11:16:00Z</dcterms:modified>
</cp:coreProperties>
</file>