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970806">
        <w:rPr>
          <w:rFonts w:ascii="Times New Roman" w:hAnsi="Times New Roman" w:cs="Times New Roman"/>
          <w:sz w:val="24"/>
          <w:szCs w:val="24"/>
          <w:u w:val="single"/>
        </w:rPr>
        <w:t>постановления Кабинета Министров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Республики Татарстан </w:t>
      </w:r>
      <w:r w:rsidR="00970806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954B5E" w:rsidRPr="00954B5E" w:rsidRDefault="00A24A7E" w:rsidP="00954B5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</w:t>
      </w:r>
      <w:r w:rsidR="00970806">
        <w:rPr>
          <w:rFonts w:ascii="Times New Roman" w:hAnsi="Times New Roman"/>
          <w:bCs/>
          <w:sz w:val="24"/>
          <w:szCs w:val="24"/>
          <w:u w:val="single"/>
          <w:lang w:eastAsia="ru-RU"/>
        </w:rPr>
        <w:t>постановления Кабинета Министров Республики Татарстан</w:t>
      </w: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954B5E" w:rsidRPr="00954B5E"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="00970806" w:rsidRPr="00970806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 внесении изменений в постановление Кабинета Министров Республики Татарстан от 15.01.2016 </w:t>
      </w:r>
      <w:r w:rsidR="00970806">
        <w:rPr>
          <w:rFonts w:ascii="Times New Roman" w:hAnsi="Times New Roman"/>
          <w:bCs/>
          <w:sz w:val="24"/>
          <w:szCs w:val="24"/>
          <w:u w:val="single"/>
          <w:lang w:eastAsia="ru-RU"/>
        </w:rPr>
        <w:br/>
      </w:r>
      <w:r w:rsidR="00970806" w:rsidRPr="00970806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№ 13 «Об образовании Межведомственной комиссии по вопросам градостроительной деятельности в исторических поселениях» (с изменениями, внесенными постановлениями Кабинета Министров Республики Татарстан от 09.11.2016 № 831, от 08.09.2017 № 646, </w:t>
      </w:r>
      <w:r w:rsidR="00970806">
        <w:rPr>
          <w:rFonts w:ascii="Times New Roman" w:hAnsi="Times New Roman"/>
          <w:bCs/>
          <w:sz w:val="24"/>
          <w:szCs w:val="24"/>
          <w:u w:val="single"/>
          <w:lang w:eastAsia="ru-RU"/>
        </w:rPr>
        <w:br/>
      </w:r>
      <w:bookmarkStart w:id="0" w:name="_GoBack"/>
      <w:bookmarkEnd w:id="0"/>
      <w:r w:rsidR="00970806" w:rsidRPr="00970806">
        <w:rPr>
          <w:rFonts w:ascii="Times New Roman" w:hAnsi="Times New Roman"/>
          <w:bCs/>
          <w:sz w:val="24"/>
          <w:szCs w:val="24"/>
          <w:u w:val="single"/>
          <w:lang w:eastAsia="ru-RU"/>
        </w:rPr>
        <w:t>от 09.04.2018 № 222, от 17.07.2018 № 572, от 12.10.2023 № 1302)</w:t>
      </w:r>
      <w:r w:rsidR="00676B74" w:rsidRPr="00676B74">
        <w:rPr>
          <w:rFonts w:ascii="Times New Roman" w:hAnsi="Times New Roman"/>
          <w:bCs/>
          <w:sz w:val="24"/>
          <w:szCs w:val="24"/>
          <w:u w:val="single"/>
          <w:lang w:eastAsia="ru-RU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970806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23007F"/>
    <w:rsid w:val="004A7F87"/>
    <w:rsid w:val="00676B74"/>
    <w:rsid w:val="007E5C6B"/>
    <w:rsid w:val="008A34E7"/>
    <w:rsid w:val="00954B5E"/>
    <w:rsid w:val="00970806"/>
    <w:rsid w:val="00A24A7E"/>
    <w:rsid w:val="00A74D3D"/>
    <w:rsid w:val="00B07655"/>
    <w:rsid w:val="00C34C75"/>
    <w:rsid w:val="00C73BD6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3A1E5-90E3-41EB-97AE-1E62B5D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Регина Шагимарданова</cp:lastModifiedBy>
  <cp:revision>13</cp:revision>
  <dcterms:created xsi:type="dcterms:W3CDTF">2017-12-27T06:40:00Z</dcterms:created>
  <dcterms:modified xsi:type="dcterms:W3CDTF">2026-01-22T12:00:00Z</dcterms:modified>
</cp:coreProperties>
</file>