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 (или) общественного обсуждения постановления Кабинета Министров Республики Татарстан</w:t>
      </w:r>
    </w:p>
    <w:p>
      <w:pPr>
        <w:pStyle w:val="Pt-a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Об утверждении Административного регламента предоставления государственной услуги по записи на обучение по дополнительной общеобразовательной программе</w:t>
      </w:r>
      <w:r>
        <w:rPr>
          <w:sz w:val="28"/>
          <w:szCs w:val="28"/>
        </w:rPr>
        <w:t xml:space="preserve">»   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4"/>
        <w:gridCol w:w="2481"/>
        <w:gridCol w:w="3293"/>
        <w:gridCol w:w="3172"/>
      </w:tblGrid>
      <w:tr>
        <w:trPr/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>
          <w:trHeight w:val="1379" w:hRule="atLeast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58642550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unhideWhenUsed/>
    <w:rsid w:val="00d150ad"/>
    <w:rPr>
      <w:color w:val="0000FF" w:themeColor="hyperlink"/>
      <w:u w:val="single"/>
    </w:rPr>
  </w:style>
  <w:style w:type="character" w:styleId="Style13">
    <w:name w:val="FollowedHyperlink"/>
    <w:basedOn w:val="DefaultParagraphFont"/>
    <w:uiPriority w:val="99"/>
    <w:semiHidden/>
    <w:unhideWhenUsed/>
    <w:rsid w:val="006466fd"/>
    <w:rPr>
      <w:color w:val="800080" w:themeColor="followed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74db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74db3"/>
    <w:rPr>
      <w:rFonts w:ascii="Calibri" w:hAnsi="Calibri" w:eastAsia="Calibri" w:cs="Times New Roma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overflowPunct w:val="false"/>
      <w:spacing w:lineRule="auto" w:line="240" w:before="0" w:after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Style23">
    <w:name w:val="Footer"/>
    <w:basedOn w:val="Normal"/>
    <w:link w:val="Style15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LibreOffice/7.5.6.2$Linux_X86_64 LibreOffice_project/50$Build-2</Application>
  <AppVersion>15.0000</AppVersion>
  <Pages>1</Pages>
  <Words>54</Words>
  <Characters>462</Characters>
  <CharactersWithSpaces>506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2021-03-25T07:10:00Z</dcterms:created>
  <dc:creator>Наталья</dc:creator>
  <dc:description/>
  <dc:language>ru-RU</dc:language>
  <cp:lastModifiedBy/>
  <dcterms:modified xsi:type="dcterms:W3CDTF">2025-12-16T09:33:39Z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