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ED1C81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6027E3">
        <w:rPr>
          <w:rFonts w:ascii="Times New Roman" w:hAnsi="Times New Roman"/>
          <w:sz w:val="28"/>
          <w:szCs w:val="28"/>
          <w:shd w:val="clear" w:color="auto" w:fill="FFFFFF"/>
        </w:rPr>
        <w:t>риказа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тарифам «</w:t>
      </w:r>
      <w:r w:rsidR="00397622" w:rsidRPr="00397622">
        <w:rPr>
          <w:rFonts w:ascii="Times New Roman" w:hAnsi="Times New Roman"/>
          <w:sz w:val="28"/>
          <w:szCs w:val="28"/>
        </w:rPr>
        <w:t xml:space="preserve">О внесении изменения в Административный регламент предоставления Государственным комитетом Республики Татарстан по тарифам государственной услуги по утверждению нормативов технологических потерь при передаче тепловой энергии, теплоносителя </w:t>
      </w:r>
      <w:r w:rsidR="00397622">
        <w:rPr>
          <w:rFonts w:ascii="Times New Roman" w:hAnsi="Times New Roman"/>
          <w:sz w:val="28"/>
          <w:szCs w:val="28"/>
        </w:rPr>
        <w:t xml:space="preserve">                    </w:t>
      </w:r>
      <w:r w:rsidR="00397622" w:rsidRPr="00397622">
        <w:rPr>
          <w:rFonts w:ascii="Times New Roman" w:hAnsi="Times New Roman"/>
          <w:sz w:val="28"/>
          <w:szCs w:val="28"/>
        </w:rPr>
        <w:t xml:space="preserve">по тепловым сетям, за исключением тепловых сетей, расположенных </w:t>
      </w:r>
      <w:r w:rsidR="00397622">
        <w:rPr>
          <w:rFonts w:ascii="Times New Roman" w:hAnsi="Times New Roman"/>
          <w:sz w:val="28"/>
          <w:szCs w:val="28"/>
        </w:rPr>
        <w:t xml:space="preserve">                          </w:t>
      </w:r>
      <w:bookmarkStart w:id="0" w:name="_GoBack"/>
      <w:bookmarkEnd w:id="0"/>
      <w:r w:rsidR="00397622" w:rsidRPr="00397622">
        <w:rPr>
          <w:rFonts w:ascii="Times New Roman" w:hAnsi="Times New Roman"/>
          <w:sz w:val="28"/>
          <w:szCs w:val="28"/>
        </w:rPr>
        <w:t>в поселениях, городских округах с численностью населения пятьсот тысяч человек и более, утвержденный приказом Государственного комитета Республики Татарстан по т</w:t>
      </w:r>
      <w:r w:rsidR="00397622">
        <w:rPr>
          <w:rFonts w:ascii="Times New Roman" w:hAnsi="Times New Roman"/>
          <w:sz w:val="28"/>
          <w:szCs w:val="28"/>
        </w:rPr>
        <w:t>арифам от 21.05.2022 № 419/2022</w:t>
      </w:r>
      <w:r w:rsidR="00065E6D"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7BE" w:rsidRDefault="004527BE" w:rsidP="00833915">
      <w:pPr>
        <w:spacing w:after="0" w:line="240" w:lineRule="auto"/>
      </w:pPr>
      <w:r>
        <w:separator/>
      </w:r>
    </w:p>
  </w:endnote>
  <w:endnote w:type="continuationSeparator" w:id="0">
    <w:p w:rsidR="004527BE" w:rsidRDefault="004527BE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7BE" w:rsidRDefault="004527BE" w:rsidP="00833915">
      <w:pPr>
        <w:spacing w:after="0" w:line="240" w:lineRule="auto"/>
      </w:pPr>
      <w:r>
        <w:separator/>
      </w:r>
    </w:p>
  </w:footnote>
  <w:footnote w:type="continuationSeparator" w:id="0">
    <w:p w:rsidR="004527BE" w:rsidRDefault="004527BE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622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561AC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1F7451"/>
    <w:rsid w:val="00201313"/>
    <w:rsid w:val="00206B2D"/>
    <w:rsid w:val="002338C7"/>
    <w:rsid w:val="00257692"/>
    <w:rsid w:val="002634C5"/>
    <w:rsid w:val="002747C0"/>
    <w:rsid w:val="00294BC2"/>
    <w:rsid w:val="00295649"/>
    <w:rsid w:val="002A0067"/>
    <w:rsid w:val="002A1305"/>
    <w:rsid w:val="002A4F75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DC2"/>
    <w:rsid w:val="00377ED6"/>
    <w:rsid w:val="003850A3"/>
    <w:rsid w:val="0038658B"/>
    <w:rsid w:val="00397622"/>
    <w:rsid w:val="003A2949"/>
    <w:rsid w:val="003A3880"/>
    <w:rsid w:val="003B3ED1"/>
    <w:rsid w:val="003B521F"/>
    <w:rsid w:val="003B7E3A"/>
    <w:rsid w:val="003D7297"/>
    <w:rsid w:val="003E6752"/>
    <w:rsid w:val="00401AA8"/>
    <w:rsid w:val="00413CD9"/>
    <w:rsid w:val="00414091"/>
    <w:rsid w:val="00420068"/>
    <w:rsid w:val="00424EAD"/>
    <w:rsid w:val="004512A4"/>
    <w:rsid w:val="004527BE"/>
    <w:rsid w:val="00462BD8"/>
    <w:rsid w:val="004A4DD3"/>
    <w:rsid w:val="004A61D9"/>
    <w:rsid w:val="004C0386"/>
    <w:rsid w:val="004D5074"/>
    <w:rsid w:val="004E186E"/>
    <w:rsid w:val="004E3901"/>
    <w:rsid w:val="004F018E"/>
    <w:rsid w:val="004F2A44"/>
    <w:rsid w:val="004F4AD6"/>
    <w:rsid w:val="004F4DE7"/>
    <w:rsid w:val="004F5F28"/>
    <w:rsid w:val="00516CE7"/>
    <w:rsid w:val="00517A84"/>
    <w:rsid w:val="005236DB"/>
    <w:rsid w:val="00524DD6"/>
    <w:rsid w:val="00540A75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027E3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C7ECE"/>
    <w:rsid w:val="007E2CE1"/>
    <w:rsid w:val="007E51E1"/>
    <w:rsid w:val="008025F1"/>
    <w:rsid w:val="008057A5"/>
    <w:rsid w:val="00810901"/>
    <w:rsid w:val="00826DEA"/>
    <w:rsid w:val="008277CE"/>
    <w:rsid w:val="00833915"/>
    <w:rsid w:val="00845DCD"/>
    <w:rsid w:val="00854A3C"/>
    <w:rsid w:val="0085679F"/>
    <w:rsid w:val="00863796"/>
    <w:rsid w:val="00865E39"/>
    <w:rsid w:val="008759C0"/>
    <w:rsid w:val="00881CD7"/>
    <w:rsid w:val="008827E9"/>
    <w:rsid w:val="0088515C"/>
    <w:rsid w:val="0088554D"/>
    <w:rsid w:val="00891907"/>
    <w:rsid w:val="0089568E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740A"/>
    <w:rsid w:val="00941D88"/>
    <w:rsid w:val="0094507B"/>
    <w:rsid w:val="00945856"/>
    <w:rsid w:val="00966A6A"/>
    <w:rsid w:val="00973568"/>
    <w:rsid w:val="00973629"/>
    <w:rsid w:val="009815B7"/>
    <w:rsid w:val="0099305D"/>
    <w:rsid w:val="00994CF8"/>
    <w:rsid w:val="009A6796"/>
    <w:rsid w:val="009A7DA7"/>
    <w:rsid w:val="009B670B"/>
    <w:rsid w:val="009C3FD6"/>
    <w:rsid w:val="009D0B99"/>
    <w:rsid w:val="009E3436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B7F2A"/>
    <w:rsid w:val="00CC5096"/>
    <w:rsid w:val="00CD442D"/>
    <w:rsid w:val="00CE0ACA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71F"/>
    <w:rsid w:val="00E07CBE"/>
    <w:rsid w:val="00E15EDE"/>
    <w:rsid w:val="00E21772"/>
    <w:rsid w:val="00E27330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1C81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1EE5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D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C8291-80C2-47C5-B2A1-751330018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2026-01-15T13:07:00Z</dcterms:created>
  <dcterms:modified xsi:type="dcterms:W3CDTF">2026-01-15T13:07:00Z</dcterms:modified>
</cp:coreProperties>
</file>