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ED1C81" w:rsidRPr="00ED1C81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ED1C81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ED1C81" w:rsidRPr="00ED1C81">
        <w:rPr>
          <w:rFonts w:ascii="Times New Roman" w:hAnsi="Times New Roman"/>
          <w:sz w:val="28"/>
          <w:szCs w:val="28"/>
        </w:rPr>
        <w:t>на горячую воду в закрытой системе горячего водоснабжения для Акционерного общества «Тетюшское предприятие тепловых сетей» Тетюшского муниципального района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4F" w:rsidRDefault="0041164F" w:rsidP="00833915">
      <w:pPr>
        <w:spacing w:after="0" w:line="240" w:lineRule="auto"/>
      </w:pPr>
      <w:r>
        <w:separator/>
      </w:r>
    </w:p>
  </w:endnote>
  <w:endnote w:type="continuationSeparator" w:id="0">
    <w:p w:rsidR="0041164F" w:rsidRDefault="0041164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4F" w:rsidRDefault="0041164F" w:rsidP="00833915">
      <w:pPr>
        <w:spacing w:after="0" w:line="240" w:lineRule="auto"/>
      </w:pPr>
      <w:r>
        <w:separator/>
      </w:r>
    </w:p>
  </w:footnote>
  <w:footnote w:type="continuationSeparator" w:id="0">
    <w:p w:rsidR="0041164F" w:rsidRDefault="0041164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164F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5CD1-1520-443F-A614-0675F188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2026-01-13T05:13:00Z</dcterms:created>
  <dcterms:modified xsi:type="dcterms:W3CDTF">2026-01-13T05:13:00Z</dcterms:modified>
</cp:coreProperties>
</file>