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C5AB0" w:rsidRPr="00BC5AB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C5AB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BC5AB0" w:rsidRPr="00BC5AB0">
        <w:rPr>
          <w:rFonts w:ascii="Times New Roman" w:hAnsi="Times New Roman"/>
          <w:sz w:val="28"/>
          <w:szCs w:val="28"/>
          <w:shd w:val="clear" w:color="auto" w:fill="FFFFFF"/>
        </w:rPr>
        <w:t xml:space="preserve">на водоотведение и утверждении производственной программы </w:t>
      </w:r>
      <w:r w:rsidR="00BC5AB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</w:t>
      </w:r>
      <w:bookmarkStart w:id="0" w:name="_GoBack"/>
      <w:bookmarkEnd w:id="0"/>
      <w:r w:rsidR="00BC5AB0" w:rsidRPr="00BC5AB0">
        <w:rPr>
          <w:rFonts w:ascii="Times New Roman" w:hAnsi="Times New Roman"/>
          <w:sz w:val="28"/>
          <w:szCs w:val="28"/>
          <w:shd w:val="clear" w:color="auto" w:fill="FFFFFF"/>
        </w:rPr>
        <w:t>для Акционерного общества «</w:t>
      </w:r>
      <w:proofErr w:type="spellStart"/>
      <w:r w:rsidR="00BC5AB0" w:rsidRPr="00BC5AB0">
        <w:rPr>
          <w:rFonts w:ascii="Times New Roman" w:hAnsi="Times New Roman"/>
          <w:sz w:val="28"/>
          <w:szCs w:val="28"/>
          <w:shd w:val="clear" w:color="auto" w:fill="FFFFFF"/>
        </w:rPr>
        <w:t>Шеморданское</w:t>
      </w:r>
      <w:proofErr w:type="spellEnd"/>
      <w:r w:rsidR="00BC5AB0" w:rsidRPr="00BC5AB0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 Сабинского района» Сабинского му</w:t>
      </w:r>
      <w:r w:rsidR="00BC5AB0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2025-12-18T07:43:00Z</dcterms:created>
  <dcterms:modified xsi:type="dcterms:W3CDTF">2025-12-18T07:43:00Z</dcterms:modified>
</cp:coreProperties>
</file>