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278C9" w:rsidRPr="00B278C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B278C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B278C9" w:rsidRPr="00B278C9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Муниципальным унитарным предприятием «</w:t>
      </w:r>
      <w:proofErr w:type="spellStart"/>
      <w:r w:rsidR="00B278C9" w:rsidRPr="00B278C9">
        <w:rPr>
          <w:rFonts w:ascii="Times New Roman" w:hAnsi="Times New Roman"/>
          <w:sz w:val="28"/>
          <w:szCs w:val="28"/>
          <w:shd w:val="clear" w:color="auto" w:fill="FFFFFF"/>
        </w:rPr>
        <w:t>Теплоэнергосервис</w:t>
      </w:r>
      <w:proofErr w:type="spellEnd"/>
      <w:r w:rsidR="00B278C9" w:rsidRPr="00B278C9">
        <w:rPr>
          <w:rFonts w:ascii="Times New Roman" w:hAnsi="Times New Roman"/>
          <w:sz w:val="28"/>
          <w:szCs w:val="28"/>
          <w:shd w:val="clear" w:color="auto" w:fill="FFFFFF"/>
        </w:rPr>
        <w:t>» Рыбно-Слободского муниципального р</w:t>
      </w:r>
      <w:r w:rsidR="00B278C9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E3FE5"/>
    <w:rsid w:val="001359EE"/>
    <w:rsid w:val="00183164"/>
    <w:rsid w:val="00201313"/>
    <w:rsid w:val="002338C7"/>
    <w:rsid w:val="002E354E"/>
    <w:rsid w:val="002F0317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B556D"/>
    <w:rsid w:val="007E51E1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21667"/>
    <w:rsid w:val="00A34172"/>
    <w:rsid w:val="00A6171F"/>
    <w:rsid w:val="00A70100"/>
    <w:rsid w:val="00A95420"/>
    <w:rsid w:val="00AD704D"/>
    <w:rsid w:val="00B04C2F"/>
    <w:rsid w:val="00B14DB9"/>
    <w:rsid w:val="00B2431D"/>
    <w:rsid w:val="00B278C9"/>
    <w:rsid w:val="00B4621B"/>
    <w:rsid w:val="00B8135C"/>
    <w:rsid w:val="00BC015C"/>
    <w:rsid w:val="00BD1E93"/>
    <w:rsid w:val="00C12E0D"/>
    <w:rsid w:val="00C37FDE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450B4"/>
    <w:rsid w:val="00E52660"/>
    <w:rsid w:val="00E71A4D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2025-12-18T07:14:00Z</dcterms:created>
  <dcterms:modified xsi:type="dcterms:W3CDTF">2025-12-18T07:14:00Z</dcterms:modified>
</cp:coreProperties>
</file>