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E5028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0D5E" w:rsidRPr="00060D5E" w:rsidRDefault="00410C9C" w:rsidP="00E502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060D5E">
        <w:rPr>
          <w:rFonts w:ascii="Times New Roman" w:hAnsi="Times New Roman" w:cs="Times New Roman"/>
          <w:sz w:val="28"/>
          <w:szCs w:val="28"/>
        </w:rPr>
        <w:t>«</w:t>
      </w:r>
      <w:r w:rsidR="00575952" w:rsidRPr="00060D5E"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</w:t>
      </w:r>
    </w:p>
    <w:p w:rsidR="00060D5E" w:rsidRPr="00060D5E" w:rsidRDefault="00060D5E" w:rsidP="00060D5E">
      <w:pPr>
        <w:autoSpaceDE w:val="0"/>
        <w:autoSpaceDN w:val="0"/>
        <w:adjustRightInd w:val="0"/>
        <w:ind w:left="567" w:right="14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60D5E">
        <w:rPr>
          <w:rFonts w:ascii="Times New Roman" w:eastAsia="Calibri" w:hAnsi="Times New Roman" w:cs="Times New Roman"/>
          <w:sz w:val="28"/>
          <w:szCs w:val="28"/>
        </w:rPr>
        <w:t xml:space="preserve"> назначению возмещения </w:t>
      </w:r>
      <w:r w:rsidRPr="00060D5E">
        <w:rPr>
          <w:rFonts w:ascii="Times New Roman" w:eastAsia="Calibri" w:hAnsi="Times New Roman" w:cs="Times New Roman"/>
          <w:sz w:val="28"/>
          <w:szCs w:val="28"/>
        </w:rPr>
        <w:t xml:space="preserve">реабилитированным гражданам </w:t>
      </w:r>
      <w:r w:rsidRPr="00060D5E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060D5E">
        <w:rPr>
          <w:rFonts w:ascii="Times New Roman" w:eastAsia="Calibri" w:hAnsi="Times New Roman" w:cs="Times New Roman"/>
          <w:sz w:val="28"/>
          <w:szCs w:val="28"/>
        </w:rPr>
        <w:t>расходов, связанных с проездом»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D5E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52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7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E87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5</cp:revision>
  <dcterms:created xsi:type="dcterms:W3CDTF">2025-11-29T08:41:00Z</dcterms:created>
  <dcterms:modified xsi:type="dcterms:W3CDTF">2025-12-17T06:48:00Z</dcterms:modified>
</cp:coreProperties>
</file>