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О внесении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изменений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в схему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 xml:space="preserve">территориального планирования </w:t>
      </w:r>
      <w:r w:rsidR="00130EA2" w:rsidRPr="00130EA2">
        <w:rPr>
          <w:rFonts w:ascii="Times New Roman" w:hAnsi="Times New Roman" w:cs="Times New Roman"/>
          <w:u w:val="single"/>
          <w:lang w:eastAsia="en-US"/>
        </w:rPr>
        <w:t>Тетюшского</w:t>
      </w:r>
      <w:bookmarkStart w:id="0" w:name="_GoBack"/>
      <w:bookmarkEnd w:id="0"/>
      <w:r w:rsidR="001157DF" w:rsidRPr="001157DF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r w:rsidR="00130EA2" w:rsidRPr="00130EA2">
        <w:rPr>
          <w:rFonts w:ascii="Times New Roman" w:hAnsi="Times New Roman" w:cs="Times New Roman"/>
          <w:u w:val="single"/>
          <w:lang w:eastAsia="en-US"/>
        </w:rPr>
        <w:t>Тетюшского</w:t>
      </w:r>
      <w:r w:rsidR="001157DF" w:rsidRPr="001157DF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130EA2" w:rsidRPr="00130EA2">
        <w:rPr>
          <w:rFonts w:ascii="Times New Roman" w:hAnsi="Times New Roman" w:cs="Times New Roman"/>
          <w:u w:val="single"/>
          <w:lang w:eastAsia="en-US"/>
        </w:rPr>
        <w:t>29.11.2012 № 27-3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30EA2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7A17B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2025-12-16T05:35:00Z</dcterms:created>
  <dcterms:modified xsi:type="dcterms:W3CDTF">2025-12-16T05:35:00Z</dcterms:modified>
</cp:coreProperties>
</file>