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проекта </w:t>
      </w:r>
      <w:r>
        <w:rPr>
          <w:rFonts w:cs="Times New Roman" w:ascii="Times New Roman" w:hAnsi="Times New Roman"/>
          <w:sz w:val="28"/>
          <w:szCs w:val="28"/>
          <w:lang w:val="ru-RU"/>
        </w:rPr>
        <w:t>постановления Кабинета Министров Республики Татарстан</w:t>
      </w:r>
      <w:r>
        <w:rPr>
          <w:rFonts w:cs="Times New Roman" w:ascii="Times New Roman" w:hAnsi="Times New Roman"/>
          <w:sz w:val="28"/>
          <w:szCs w:val="28"/>
          <w:lang w:val="ru-RU"/>
        </w:rPr>
        <w:t>«О внесении изменения в состав коллегии Министерства транспорта и дорожного хозяйства Республики Татарстан, утвержденный постановлением Кабинета Министров Республики Татарстан от 16.12.2019 № 1146 «Об утверждении состава коллегии Министерства транспорта и дорожного хозяйства Республики Татарстан и признании утратившими силу отдельных постановлений Кабинета Министров Республики Татарстан»»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1581"/>
        <w:gridCol w:w="2921"/>
        <w:gridCol w:w="2496"/>
        <w:gridCol w:w="2323"/>
      </w:tblGrid>
      <w:tr>
        <w:trPr/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120" w:after="120"/>
              <w:ind w:left="720" w:hanging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120" w:after="120"/>
              <w:ind w:left="720" w:hanging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e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uiPriority w:val="99"/>
    <w:qFormat/>
    <w:rsid w:val="0078151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1</Pages>
  <Words>127</Words>
  <Characters>979</Characters>
  <CharactersWithSpaces>1075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2017-12-29T09:00:00Z</dcterms:created>
  <dc:creator>Зиганшина Розалия Султановна</dc:creator>
  <dc:description/>
  <dc:language>ru-RU</dc:language>
  <cp:lastModifiedBy/>
  <dcterms:modified xsi:type="dcterms:W3CDTF">2025-12-24T09:19:22Z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