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u w:val="none"/>
        </w:rPr>
      </w:pPr>
      <w:r>
        <w:rPr>
          <w:rFonts w:eastAsia="Calibri" w:eastAsiaTheme="minorHAnsi"/>
          <w:b/>
          <w:bCs/>
          <w:szCs w:val="24"/>
          <w:u w:val="none"/>
        </w:rPr>
        <w:t>_______</w:t>
      </w:r>
      <w:r>
        <w:rPr>
          <w:sz w:val="28"/>
          <w:szCs w:val="28"/>
          <w:u w:val="single"/>
        </w:rPr>
        <w:t>проект постановления Кабинета Министров Республики Татарстан</w:t>
      </w:r>
      <w:r>
        <w:rPr>
          <w:sz w:val="28"/>
          <w:szCs w:val="28"/>
          <w:u w:val="none"/>
        </w:rPr>
        <w:t xml:space="preserve">_____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(</w:t>
      </w:r>
      <w:r>
        <w:rPr>
          <w:rFonts w:cs="Times New Roman" w:ascii="Times New Roman" w:hAnsi="Times New Roman"/>
          <w:sz w:val="24"/>
          <w:szCs w:val="24"/>
        </w:rPr>
        <w:t>вид нормативного правового акта с указанием органа государственной власти                            Республики Татарстан, уполномоченного на его издание)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color w:val="auto"/>
          <w:sz w:val="28"/>
          <w:szCs w:val="28"/>
          <w:u w:val="single"/>
        </w:rPr>
        <w:t>О внесении изменений в постановление Кабинета Министров Республики Татарстан от 01.10.2024 № 850 «Об утверждении Порядка предоставления некоммерческой микрокредитной компании «Фонд поддержки предпринимательства Республики Татарстан» субсидий, источником финансового обеспечения которых являются средства бюджета Республики Татарстан и средства федерального бюджета, предоставляемые бюджету Республики Татарстан в целях финансового обеспечения затрат, возникающих при реализации мероприятий по поддержке субъектов малого и среднего предпринимательства, физических лиц, применяющих специальный налоговый режим «Налог на профессиональный доход», и физических лиц, заинтересованных в начале осуществления предпринимательской деятельности, и Порядка предоставления субсидий из бюджета Республики Татарстан на финансовое обеспечение затрат некоммерческой микрокредитной компании «Фонд поддержки предпринимательства Республики Татарстан»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___________________________________________________________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70"/>
        <w:gridCol w:w="2265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LibreOffice/7.5.6.2$Linux_X86_64 LibreOffice_project/50$Build-2</Application>
  <AppVersion>15.0000</AppVersion>
  <Pages>1</Pages>
  <Words>176</Words>
  <Characters>1519</Characters>
  <CharactersWithSpaces>1726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2024-03-06T06:17:00Z</dcterms:created>
  <dc:creator>Горновская</dc:creator>
  <dc:description/>
  <dc:language>ru-RU</dc:language>
  <cp:lastModifiedBy/>
  <dcterms:modified xsi:type="dcterms:W3CDTF">2025-11-26T10:43:34Z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