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bookmarkStart w:id="0" w:name="_GoBack"/>
      <w:bookmarkEnd w:id="0"/>
      <w:r w:rsidRPr="00C907E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C907E1">
        <w:rPr>
          <w:sz w:val="28"/>
          <w:szCs w:val="28"/>
        </w:rPr>
        <w:t>независимой антикоррупционной экспертизы</w:t>
      </w:r>
    </w:p>
    <w:p w:rsidR="00D712FD" w:rsidRPr="00C907E1" w:rsidRDefault="0073269C" w:rsidP="00D408B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C907E1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>проекта</w:t>
      </w:r>
      <w:r w:rsidR="00D712FD"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C7979">
        <w:rPr>
          <w:rStyle w:val="pt-a0"/>
          <w:rFonts w:ascii="Times New Roman" w:hAnsi="Times New Roman"/>
          <w:bCs/>
          <w:color w:val="000000"/>
          <w:sz w:val="28"/>
          <w:szCs w:val="28"/>
        </w:rPr>
        <w:t>«</w:t>
      </w:r>
      <w:r w:rsidR="001F1781" w:rsidRPr="001F1781">
        <w:rPr>
          <w:rFonts w:ascii="Times New Roman" w:hAnsi="Times New Roman"/>
          <w:sz w:val="28"/>
          <w:szCs w:val="28"/>
        </w:rPr>
        <w:t>О внесении изменений в состав комиссии по соблюдению требований к служебному поведению государственных гражданских служащих Республики Татарстан в Управлении Гостехнадзора Республики Татарстан и урегулированию конфликта интересов</w:t>
      </w:r>
      <w:r w:rsidR="003C7979" w:rsidRPr="001E16E9">
        <w:rPr>
          <w:rFonts w:ascii="Times New Roman" w:hAnsi="Times New Roman"/>
          <w:sz w:val="28"/>
          <w:szCs w:val="28"/>
        </w:rPr>
        <w:t>»</w:t>
      </w:r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365"/>
        <w:gridCol w:w="3402"/>
        <w:gridCol w:w="8"/>
        <w:gridCol w:w="2968"/>
      </w:tblGrid>
      <w:tr w:rsidR="0073269C" w:rsidRPr="00825E8C" w:rsidTr="00C4476E">
        <w:trPr>
          <w:trHeight w:val="541"/>
        </w:trPr>
        <w:tc>
          <w:tcPr>
            <w:tcW w:w="1020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4476E">
        <w:trPr>
          <w:trHeight w:val="1068"/>
        </w:trPr>
        <w:tc>
          <w:tcPr>
            <w:tcW w:w="458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B6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r w:rsidR="00B66F9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40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2976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4476E" w:rsidRPr="00825E8C" w:rsidTr="00C4476E">
        <w:trPr>
          <w:trHeight w:val="373"/>
        </w:trPr>
        <w:tc>
          <w:tcPr>
            <w:tcW w:w="458" w:type="dxa"/>
          </w:tcPr>
          <w:p w:rsidR="00C4476E" w:rsidRPr="00825E8C" w:rsidRDefault="00C4476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C4476E" w:rsidRPr="00825E8C" w:rsidRDefault="001D0EAE" w:rsidP="001D0EA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541"/>
        </w:trPr>
        <w:tc>
          <w:tcPr>
            <w:tcW w:w="1020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4476E">
        <w:trPr>
          <w:trHeight w:val="1141"/>
        </w:trPr>
        <w:tc>
          <w:tcPr>
            <w:tcW w:w="458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40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2976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4476E">
        <w:trPr>
          <w:trHeight w:val="307"/>
        </w:trPr>
        <w:tc>
          <w:tcPr>
            <w:tcW w:w="45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307"/>
        </w:trPr>
        <w:tc>
          <w:tcPr>
            <w:tcW w:w="45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76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4476E">
        <w:trPr>
          <w:trHeight w:val="307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307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322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4476E">
        <w:trPr>
          <w:trHeight w:val="292"/>
        </w:trPr>
        <w:tc>
          <w:tcPr>
            <w:tcW w:w="7233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968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C4476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4BCA"/>
    <w:rsid w:val="00057327"/>
    <w:rsid w:val="000853E9"/>
    <w:rsid w:val="00107BDF"/>
    <w:rsid w:val="001714B2"/>
    <w:rsid w:val="001A2C34"/>
    <w:rsid w:val="001A5184"/>
    <w:rsid w:val="001D0EAE"/>
    <w:rsid w:val="001F1781"/>
    <w:rsid w:val="001F6903"/>
    <w:rsid w:val="002C418D"/>
    <w:rsid w:val="002F52A3"/>
    <w:rsid w:val="003111A9"/>
    <w:rsid w:val="003340DF"/>
    <w:rsid w:val="00343F01"/>
    <w:rsid w:val="003B08C8"/>
    <w:rsid w:val="003B1F6B"/>
    <w:rsid w:val="003B39E1"/>
    <w:rsid w:val="003B7E09"/>
    <w:rsid w:val="003C7979"/>
    <w:rsid w:val="00401AF9"/>
    <w:rsid w:val="004306A0"/>
    <w:rsid w:val="0048560C"/>
    <w:rsid w:val="004B7C59"/>
    <w:rsid w:val="004D5B8F"/>
    <w:rsid w:val="00505133"/>
    <w:rsid w:val="00512DD6"/>
    <w:rsid w:val="005368D3"/>
    <w:rsid w:val="005664FB"/>
    <w:rsid w:val="00673BC2"/>
    <w:rsid w:val="00677974"/>
    <w:rsid w:val="00710EB8"/>
    <w:rsid w:val="007123B4"/>
    <w:rsid w:val="0073269C"/>
    <w:rsid w:val="007572C1"/>
    <w:rsid w:val="00762C81"/>
    <w:rsid w:val="007959C7"/>
    <w:rsid w:val="007C0FD3"/>
    <w:rsid w:val="00805D54"/>
    <w:rsid w:val="00811B4F"/>
    <w:rsid w:val="0086364F"/>
    <w:rsid w:val="008648BA"/>
    <w:rsid w:val="00865912"/>
    <w:rsid w:val="00870618"/>
    <w:rsid w:val="00884842"/>
    <w:rsid w:val="008D3751"/>
    <w:rsid w:val="009C3999"/>
    <w:rsid w:val="00A324DD"/>
    <w:rsid w:val="00B30CCD"/>
    <w:rsid w:val="00B449A6"/>
    <w:rsid w:val="00B4612B"/>
    <w:rsid w:val="00B53ED2"/>
    <w:rsid w:val="00B63541"/>
    <w:rsid w:val="00B66F96"/>
    <w:rsid w:val="00B848B9"/>
    <w:rsid w:val="00B91D67"/>
    <w:rsid w:val="00B9504E"/>
    <w:rsid w:val="00BD1690"/>
    <w:rsid w:val="00BE6875"/>
    <w:rsid w:val="00C27E9A"/>
    <w:rsid w:val="00C4476E"/>
    <w:rsid w:val="00C907E1"/>
    <w:rsid w:val="00C94173"/>
    <w:rsid w:val="00CB2A95"/>
    <w:rsid w:val="00CE384D"/>
    <w:rsid w:val="00D23FF0"/>
    <w:rsid w:val="00D25D0A"/>
    <w:rsid w:val="00D408B5"/>
    <w:rsid w:val="00D712FD"/>
    <w:rsid w:val="00D842B7"/>
    <w:rsid w:val="00DC067F"/>
    <w:rsid w:val="00E34364"/>
    <w:rsid w:val="00E44A43"/>
    <w:rsid w:val="00E65633"/>
    <w:rsid w:val="00E8124E"/>
    <w:rsid w:val="00E826F0"/>
    <w:rsid w:val="00E87344"/>
    <w:rsid w:val="00E90E26"/>
    <w:rsid w:val="00EB683C"/>
    <w:rsid w:val="00EF5FF2"/>
    <w:rsid w:val="00F27B4A"/>
    <w:rsid w:val="00F4341D"/>
    <w:rsid w:val="00F6434D"/>
    <w:rsid w:val="00F75C4C"/>
    <w:rsid w:val="00F932C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Olga Kamaleeva</cp:lastModifiedBy>
  <cp:revision>2</cp:revision>
  <dcterms:created xsi:type="dcterms:W3CDTF">2025-11-17T05:15:00Z</dcterms:created>
  <dcterms:modified xsi:type="dcterms:W3CDTF">2025-11-17T05:15:00Z</dcterms:modified>
</cp:coreProperties>
</file>