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BC005F" w:rsidRPr="00BC005F" w:rsidRDefault="00BC005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005F">
        <w:rPr>
          <w:sz w:val="28"/>
          <w:szCs w:val="28"/>
        </w:rPr>
        <w:t>проект</w:t>
      </w:r>
      <w:r w:rsidRPr="00BC005F">
        <w:rPr>
          <w:sz w:val="28"/>
          <w:szCs w:val="28"/>
        </w:rPr>
        <w:t>а</w:t>
      </w:r>
      <w:r w:rsidRPr="00BC005F">
        <w:rPr>
          <w:sz w:val="28"/>
          <w:szCs w:val="28"/>
        </w:rPr>
        <w:t xml:space="preserve"> закона Республики Татарстан «О внесении изменений в статьи 32 и 32¹ Земельного кодекса Республики Татарстан»</w:t>
      </w:r>
      <w:r w:rsidRPr="00BC005F"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</w:t>
      </w:r>
      <w:bookmarkStart w:id="0" w:name="_GoBack"/>
      <w:bookmarkEnd w:id="0"/>
      <w:r w:rsidRPr="0052072D">
        <w:rPr>
          <w:sz w:val="28"/>
          <w:szCs w:val="28"/>
        </w:rPr>
        <w:t xml:space="preserve">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307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266</cp:revision>
  <dcterms:created xsi:type="dcterms:W3CDTF">2024-09-25T05:43:00Z</dcterms:created>
  <dcterms:modified xsi:type="dcterms:W3CDTF">2025-10-01T06:55:00Z</dcterms:modified>
</cp:coreProperties>
</file>