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80297" w:rsidRDefault="004B6D2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</w:t>
      </w:r>
      <w:r w:rsidR="00F80297" w:rsidRPr="00F80297">
        <w:rPr>
          <w:sz w:val="28"/>
          <w:szCs w:val="28"/>
        </w:rPr>
        <w:t xml:space="preserve"> Республики Татарстан «</w:t>
      </w:r>
      <w:r w:rsidR="0088701F" w:rsidRPr="0088701F">
        <w:rPr>
          <w:sz w:val="28"/>
          <w:szCs w:val="28"/>
        </w:rPr>
        <w:t>Об утверждении порядка, состава и сроков формирования и представления главными администраторами средств бюджета Республики Татарстан сведений, необходимых для составления и ведения кассового плана Республики Татарстан</w:t>
      </w:r>
      <w:r>
        <w:rPr>
          <w:sz w:val="28"/>
          <w:szCs w:val="28"/>
        </w:rPr>
        <w:t>»</w:t>
      </w:r>
    </w:p>
    <w:p w:rsidR="00FE151E" w:rsidRPr="00825E8C" w:rsidRDefault="00FE151E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1A" w:rsidRDefault="0004451A">
      <w:r>
        <w:separator/>
      </w:r>
    </w:p>
  </w:endnote>
  <w:endnote w:type="continuationSeparator" w:id="0">
    <w:p w:rsidR="0004451A" w:rsidRDefault="0004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1A" w:rsidRDefault="0004451A">
      <w:r>
        <w:separator/>
      </w:r>
    </w:p>
  </w:footnote>
  <w:footnote w:type="continuationSeparator" w:id="0">
    <w:p w:rsidR="0004451A" w:rsidRDefault="00044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4451A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33BF8"/>
    <w:rsid w:val="0037621A"/>
    <w:rsid w:val="004067E8"/>
    <w:rsid w:val="00430F94"/>
    <w:rsid w:val="00486DCB"/>
    <w:rsid w:val="004B6D2E"/>
    <w:rsid w:val="004D5CAA"/>
    <w:rsid w:val="004E40E8"/>
    <w:rsid w:val="004F14F2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5D3162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8701F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0A163-5035-4AAC-ABBD-48B86E58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1BFB-0953-4E82-BABD-92764C2F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Валеева Лариса Владимировна</cp:lastModifiedBy>
  <cp:revision>2</cp:revision>
  <cp:lastPrinted>2017-12-22T11:29:00Z</cp:lastPrinted>
  <dcterms:created xsi:type="dcterms:W3CDTF">2025-09-30T12:41:00Z</dcterms:created>
  <dcterms:modified xsi:type="dcterms:W3CDTF">2025-09-30T12:41:00Z</dcterms:modified>
</cp:coreProperties>
</file>