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1AB" w:rsidRPr="00312741" w:rsidRDefault="007471AB" w:rsidP="007471AB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471AB" w:rsidRPr="00312741" w:rsidRDefault="007471AB" w:rsidP="007471AB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7471AB" w:rsidRPr="00250004" w:rsidRDefault="007471AB" w:rsidP="007471AB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bookmarkStart w:id="0" w:name="_GoBack"/>
      <w:bookmarkEnd w:id="0"/>
      <w:r w:rsidRPr="007471AB">
        <w:rPr>
          <w:rFonts w:ascii="Times New Roman" w:hAnsi="Times New Roman"/>
          <w:sz w:val="28"/>
          <w:szCs w:val="28"/>
          <w:shd w:val="clear" w:color="auto" w:fill="FFFFFF"/>
        </w:rPr>
        <w:t>О корректировке на 2026 год долгосрочных тарифов и производственных программ на питьевую воду и водоотведение для Акционерного общества «Международный аэропорт «Казань», установленных постановлением Государственного комитета Республики Татарстан по тарифам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от 15.11.2023 № 374-23/кс-2023</w:t>
      </w:r>
      <w:r w:rsidRPr="0045219C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7471AB" w:rsidRPr="00250004" w:rsidRDefault="007471AB" w:rsidP="007471AB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471AB" w:rsidRPr="00825E8C" w:rsidTr="00C71FCD">
        <w:tc>
          <w:tcPr>
            <w:tcW w:w="9571" w:type="dxa"/>
            <w:gridSpan w:val="5"/>
          </w:tcPr>
          <w:p w:rsidR="007471AB" w:rsidRPr="0037307D" w:rsidRDefault="007471AB" w:rsidP="00C71FCD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471AB" w:rsidRPr="00825E8C" w:rsidTr="00C71FCD">
        <w:tc>
          <w:tcPr>
            <w:tcW w:w="634" w:type="dxa"/>
            <w:vAlign w:val="center"/>
          </w:tcPr>
          <w:p w:rsidR="007471AB" w:rsidRPr="00825E8C" w:rsidRDefault="007471AB" w:rsidP="00C7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471AB" w:rsidRPr="00825E8C" w:rsidRDefault="007471AB" w:rsidP="00C7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471AB" w:rsidRPr="00825E8C" w:rsidRDefault="007471AB" w:rsidP="00C7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471AB" w:rsidRPr="00825E8C" w:rsidRDefault="007471AB" w:rsidP="00C7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471AB" w:rsidRPr="00825E8C" w:rsidRDefault="007471AB" w:rsidP="00C7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471AB" w:rsidRPr="00825E8C" w:rsidRDefault="007471AB" w:rsidP="00C7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471AB" w:rsidRPr="00825E8C" w:rsidTr="00C71FCD">
        <w:tc>
          <w:tcPr>
            <w:tcW w:w="634" w:type="dxa"/>
          </w:tcPr>
          <w:p w:rsidR="007471AB" w:rsidRPr="00825E8C" w:rsidRDefault="007471AB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471AB" w:rsidRPr="00825E8C" w:rsidRDefault="007471AB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471AB" w:rsidRPr="00825E8C" w:rsidRDefault="007471AB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471AB" w:rsidRPr="00825E8C" w:rsidRDefault="007471AB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471AB" w:rsidRPr="00825E8C" w:rsidTr="00C71FCD">
        <w:tc>
          <w:tcPr>
            <w:tcW w:w="634" w:type="dxa"/>
          </w:tcPr>
          <w:p w:rsidR="007471AB" w:rsidRPr="00825E8C" w:rsidRDefault="007471AB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471AB" w:rsidRPr="00825E8C" w:rsidRDefault="007471AB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471AB" w:rsidRPr="00825E8C" w:rsidRDefault="007471AB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471AB" w:rsidRPr="00825E8C" w:rsidRDefault="007471AB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471AB" w:rsidRPr="00825E8C" w:rsidTr="00C71FCD">
        <w:tc>
          <w:tcPr>
            <w:tcW w:w="634" w:type="dxa"/>
          </w:tcPr>
          <w:p w:rsidR="007471AB" w:rsidRPr="00825E8C" w:rsidRDefault="007471AB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471AB" w:rsidRPr="00825E8C" w:rsidRDefault="007471AB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471AB" w:rsidRPr="00825E8C" w:rsidRDefault="007471AB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471AB" w:rsidRPr="00825E8C" w:rsidRDefault="007471AB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471AB" w:rsidRPr="00825E8C" w:rsidTr="00C71FCD">
        <w:tc>
          <w:tcPr>
            <w:tcW w:w="9571" w:type="dxa"/>
            <w:gridSpan w:val="5"/>
          </w:tcPr>
          <w:p w:rsidR="007471AB" w:rsidRPr="0037307D" w:rsidRDefault="007471AB" w:rsidP="00C71FCD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471AB" w:rsidRPr="00825E8C" w:rsidTr="00C71FCD">
        <w:tc>
          <w:tcPr>
            <w:tcW w:w="634" w:type="dxa"/>
            <w:vAlign w:val="center"/>
          </w:tcPr>
          <w:p w:rsidR="007471AB" w:rsidRPr="00825E8C" w:rsidRDefault="007471AB" w:rsidP="00C7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471AB" w:rsidRPr="00825E8C" w:rsidRDefault="007471AB" w:rsidP="00C7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471AB" w:rsidRPr="00825E8C" w:rsidRDefault="007471AB" w:rsidP="00C7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471AB" w:rsidRPr="00825E8C" w:rsidRDefault="007471AB" w:rsidP="00C7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471AB" w:rsidRPr="00825E8C" w:rsidRDefault="007471AB" w:rsidP="00C7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471AB" w:rsidRPr="00825E8C" w:rsidTr="00C71FCD">
        <w:tc>
          <w:tcPr>
            <w:tcW w:w="634" w:type="dxa"/>
          </w:tcPr>
          <w:p w:rsidR="007471AB" w:rsidRPr="00825E8C" w:rsidRDefault="007471AB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471AB" w:rsidRPr="00825E8C" w:rsidRDefault="007471AB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471AB" w:rsidRPr="00825E8C" w:rsidRDefault="007471AB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471AB" w:rsidRPr="00825E8C" w:rsidRDefault="007471AB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471AB" w:rsidRPr="00825E8C" w:rsidTr="00C71FCD">
        <w:tc>
          <w:tcPr>
            <w:tcW w:w="634" w:type="dxa"/>
          </w:tcPr>
          <w:p w:rsidR="007471AB" w:rsidRPr="00825E8C" w:rsidRDefault="007471AB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471AB" w:rsidRPr="00825E8C" w:rsidRDefault="007471AB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471AB" w:rsidRPr="00825E8C" w:rsidRDefault="007471AB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471AB" w:rsidRPr="00825E8C" w:rsidRDefault="007471AB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471AB" w:rsidRPr="00825E8C" w:rsidTr="00C71FCD">
        <w:tc>
          <w:tcPr>
            <w:tcW w:w="634" w:type="dxa"/>
          </w:tcPr>
          <w:p w:rsidR="007471AB" w:rsidRPr="00825E8C" w:rsidRDefault="007471AB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471AB" w:rsidRPr="00825E8C" w:rsidRDefault="007471AB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471AB" w:rsidRPr="00825E8C" w:rsidRDefault="007471AB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471AB" w:rsidRPr="00825E8C" w:rsidRDefault="007471AB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471AB" w:rsidRPr="00825E8C" w:rsidTr="00C71FCD">
        <w:tc>
          <w:tcPr>
            <w:tcW w:w="8174" w:type="dxa"/>
            <w:gridSpan w:val="4"/>
          </w:tcPr>
          <w:p w:rsidR="007471AB" w:rsidRPr="00825E8C" w:rsidRDefault="007471AB" w:rsidP="00C71FC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471AB" w:rsidRPr="00825E8C" w:rsidRDefault="007471AB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471AB" w:rsidRPr="00825E8C" w:rsidTr="00C71FCD">
        <w:tc>
          <w:tcPr>
            <w:tcW w:w="8174" w:type="dxa"/>
            <w:gridSpan w:val="4"/>
          </w:tcPr>
          <w:p w:rsidR="007471AB" w:rsidRPr="00825E8C" w:rsidRDefault="007471AB" w:rsidP="00C71F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471AB" w:rsidRPr="00825E8C" w:rsidRDefault="007471AB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471AB" w:rsidRPr="00825E8C" w:rsidTr="00C71FCD">
        <w:tc>
          <w:tcPr>
            <w:tcW w:w="8174" w:type="dxa"/>
            <w:gridSpan w:val="4"/>
          </w:tcPr>
          <w:p w:rsidR="007471AB" w:rsidRPr="00825E8C" w:rsidRDefault="007471AB" w:rsidP="00C71F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471AB" w:rsidRPr="00825E8C" w:rsidRDefault="007471AB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471AB" w:rsidRPr="00825E8C" w:rsidTr="00C71FCD">
        <w:tc>
          <w:tcPr>
            <w:tcW w:w="8174" w:type="dxa"/>
            <w:gridSpan w:val="4"/>
          </w:tcPr>
          <w:p w:rsidR="007471AB" w:rsidRPr="00825E8C" w:rsidRDefault="007471AB" w:rsidP="00C71F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471AB" w:rsidRPr="00825E8C" w:rsidRDefault="007471AB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471AB" w:rsidRDefault="007471AB" w:rsidP="007471AB"/>
    <w:p w:rsidR="007471AB" w:rsidRDefault="007471AB" w:rsidP="007471AB"/>
    <w:p w:rsidR="007471AB" w:rsidRDefault="007471AB" w:rsidP="007471AB"/>
    <w:p w:rsidR="00007CA7" w:rsidRDefault="00007CA7"/>
    <w:sectPr w:rsidR="00007CA7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1AB"/>
    <w:rsid w:val="00007CA7"/>
    <w:rsid w:val="0074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7C0CA"/>
  <w15:chartTrackingRefBased/>
  <w15:docId w15:val="{F66566E0-A118-4FF4-B2C0-F9BE5C6FA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1A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7471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471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2025-09-22T10:46:00Z</dcterms:created>
  <dcterms:modified xsi:type="dcterms:W3CDTF">2025-09-22T10:47:00Z</dcterms:modified>
</cp:coreProperties>
</file>