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13C904A2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62543D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proofErr w:type="spellStart"/>
      <w:r w:rsidR="0062543D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62543D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</w:t>
      </w:r>
      <w:proofErr w:type="spellStart"/>
      <w:r w:rsidR="0062543D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62543D">
        <w:rPr>
          <w:rFonts w:ascii="Times New Roman" w:hAnsi="Times New Roman" w:cs="Times New Roman"/>
          <w:u w:val="single"/>
          <w:lang w:eastAsia="en-US"/>
        </w:rPr>
        <w:t xml:space="preserve"> районного Совета Республики Татарстан от 27.04.2013 № 162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01798"/>
    <w:rsid w:val="00C355E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2025-09-22T10:54:00Z</dcterms:created>
  <dcterms:modified xsi:type="dcterms:W3CDTF">2025-09-22T10:54:00Z</dcterms:modified>
</cp:coreProperties>
</file>