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87920" w:rsidRPr="00470968" w:rsidRDefault="00487920" w:rsidP="00487920">
      <w:pPr>
        <w:pStyle w:val="ConsPlusNormal"/>
        <w:jc w:val="right"/>
        <w:outlineLvl w:val="1"/>
        <w:rPr>
          <w:rFonts w:ascii="Times New Roman" w:hAnsi="Times New Roman" w:cs="Times New Roman"/>
          <w:szCs w:val="22"/>
        </w:rPr>
      </w:pPr>
      <w:r w:rsidRPr="00470968">
        <w:rPr>
          <w:rFonts w:ascii="Times New Roman" w:hAnsi="Times New Roman" w:cs="Times New Roman"/>
          <w:szCs w:val="22"/>
        </w:rPr>
        <w:t>Приложение</w:t>
      </w:r>
    </w:p>
    <w:p w:rsidR="00487920" w:rsidRPr="00470968" w:rsidRDefault="00487920" w:rsidP="00487920">
      <w:pPr>
        <w:pStyle w:val="ConsPlusNormal"/>
        <w:jc w:val="right"/>
        <w:rPr>
          <w:rFonts w:ascii="Times New Roman" w:hAnsi="Times New Roman" w:cs="Times New Roman"/>
          <w:szCs w:val="22"/>
        </w:rPr>
      </w:pPr>
      <w:r w:rsidRPr="00470968">
        <w:rPr>
          <w:rFonts w:ascii="Times New Roman" w:hAnsi="Times New Roman" w:cs="Times New Roman"/>
          <w:szCs w:val="22"/>
        </w:rPr>
        <w:t>к Порядку размещения проектов нормативных</w:t>
      </w:r>
    </w:p>
    <w:p w:rsidR="00487920" w:rsidRPr="00470968" w:rsidRDefault="00487920" w:rsidP="00487920">
      <w:pPr>
        <w:pStyle w:val="ConsPlusNormal"/>
        <w:jc w:val="right"/>
        <w:rPr>
          <w:rFonts w:ascii="Times New Roman" w:hAnsi="Times New Roman" w:cs="Times New Roman"/>
          <w:szCs w:val="22"/>
        </w:rPr>
      </w:pPr>
      <w:proofErr w:type="gramStart"/>
      <w:r w:rsidRPr="00470968">
        <w:rPr>
          <w:rFonts w:ascii="Times New Roman" w:hAnsi="Times New Roman" w:cs="Times New Roman"/>
          <w:szCs w:val="22"/>
        </w:rPr>
        <w:t>правовых</w:t>
      </w:r>
      <w:proofErr w:type="gramEnd"/>
      <w:r w:rsidRPr="00470968">
        <w:rPr>
          <w:rFonts w:ascii="Times New Roman" w:hAnsi="Times New Roman" w:cs="Times New Roman"/>
          <w:szCs w:val="22"/>
        </w:rPr>
        <w:t xml:space="preserve"> актов органов государственной</w:t>
      </w:r>
    </w:p>
    <w:p w:rsidR="00487920" w:rsidRPr="00470968" w:rsidRDefault="00487920" w:rsidP="00487920">
      <w:pPr>
        <w:pStyle w:val="ConsPlusNormal"/>
        <w:jc w:val="right"/>
        <w:rPr>
          <w:rFonts w:ascii="Times New Roman" w:hAnsi="Times New Roman" w:cs="Times New Roman"/>
          <w:szCs w:val="22"/>
        </w:rPr>
      </w:pPr>
      <w:r w:rsidRPr="00470968">
        <w:rPr>
          <w:rFonts w:ascii="Times New Roman" w:hAnsi="Times New Roman" w:cs="Times New Roman"/>
          <w:szCs w:val="22"/>
        </w:rPr>
        <w:t>власти Республики Татарстан</w:t>
      </w:r>
    </w:p>
    <w:p w:rsidR="00487920" w:rsidRPr="00470968" w:rsidRDefault="00487920" w:rsidP="00487920">
      <w:pPr>
        <w:pStyle w:val="ConsPlusNormal"/>
        <w:jc w:val="right"/>
        <w:rPr>
          <w:rFonts w:ascii="Times New Roman" w:hAnsi="Times New Roman" w:cs="Times New Roman"/>
          <w:szCs w:val="22"/>
        </w:rPr>
      </w:pPr>
      <w:r w:rsidRPr="00470968">
        <w:rPr>
          <w:rFonts w:ascii="Times New Roman" w:hAnsi="Times New Roman" w:cs="Times New Roman"/>
          <w:szCs w:val="22"/>
        </w:rPr>
        <w:t>на информационном ресурсе для размещения</w:t>
      </w:r>
    </w:p>
    <w:p w:rsidR="00487920" w:rsidRPr="00470968" w:rsidRDefault="00487920" w:rsidP="00487920">
      <w:pPr>
        <w:pStyle w:val="ConsPlusNormal"/>
        <w:jc w:val="right"/>
        <w:rPr>
          <w:rFonts w:ascii="Times New Roman" w:hAnsi="Times New Roman" w:cs="Times New Roman"/>
          <w:szCs w:val="22"/>
        </w:rPr>
      </w:pPr>
      <w:r w:rsidRPr="00470968">
        <w:rPr>
          <w:rFonts w:ascii="Times New Roman" w:hAnsi="Times New Roman" w:cs="Times New Roman"/>
          <w:szCs w:val="22"/>
        </w:rPr>
        <w:t>проектов нормативных правовых актов</w:t>
      </w:r>
    </w:p>
    <w:p w:rsidR="00487920" w:rsidRPr="00470968" w:rsidRDefault="00487920" w:rsidP="00487920">
      <w:pPr>
        <w:pStyle w:val="ConsPlusNormal"/>
        <w:jc w:val="right"/>
        <w:rPr>
          <w:rFonts w:ascii="Times New Roman" w:hAnsi="Times New Roman" w:cs="Times New Roman"/>
          <w:szCs w:val="22"/>
        </w:rPr>
      </w:pPr>
      <w:r w:rsidRPr="00470968">
        <w:rPr>
          <w:rFonts w:ascii="Times New Roman" w:hAnsi="Times New Roman" w:cs="Times New Roman"/>
          <w:szCs w:val="22"/>
        </w:rPr>
        <w:t>органов государственной власти</w:t>
      </w:r>
    </w:p>
    <w:p w:rsidR="00487920" w:rsidRPr="00470968" w:rsidRDefault="00487920" w:rsidP="00487920">
      <w:pPr>
        <w:pStyle w:val="ConsPlusNormal"/>
        <w:jc w:val="right"/>
        <w:rPr>
          <w:rFonts w:ascii="Times New Roman" w:hAnsi="Times New Roman" w:cs="Times New Roman"/>
          <w:szCs w:val="22"/>
        </w:rPr>
      </w:pPr>
      <w:r w:rsidRPr="00470968">
        <w:rPr>
          <w:rFonts w:ascii="Times New Roman" w:hAnsi="Times New Roman" w:cs="Times New Roman"/>
          <w:szCs w:val="22"/>
        </w:rPr>
        <w:t>Республики Татарстан в целях проведения</w:t>
      </w:r>
    </w:p>
    <w:p w:rsidR="00487920" w:rsidRPr="00470968" w:rsidRDefault="00487920" w:rsidP="00487920">
      <w:pPr>
        <w:pStyle w:val="ConsPlusNormal"/>
        <w:jc w:val="right"/>
        <w:rPr>
          <w:rFonts w:ascii="Times New Roman" w:hAnsi="Times New Roman" w:cs="Times New Roman"/>
          <w:szCs w:val="22"/>
        </w:rPr>
      </w:pPr>
      <w:r w:rsidRPr="00470968">
        <w:rPr>
          <w:rFonts w:ascii="Times New Roman" w:hAnsi="Times New Roman" w:cs="Times New Roman"/>
          <w:szCs w:val="22"/>
        </w:rPr>
        <w:t>их независимой антикоррупционной</w:t>
      </w:r>
    </w:p>
    <w:p w:rsidR="00487920" w:rsidRPr="00470968" w:rsidRDefault="00487920" w:rsidP="00487920">
      <w:pPr>
        <w:pStyle w:val="ConsPlusNormal"/>
        <w:jc w:val="right"/>
        <w:rPr>
          <w:rFonts w:ascii="Times New Roman" w:hAnsi="Times New Roman" w:cs="Times New Roman"/>
          <w:szCs w:val="22"/>
        </w:rPr>
      </w:pPr>
      <w:r w:rsidRPr="00470968">
        <w:rPr>
          <w:rFonts w:ascii="Times New Roman" w:hAnsi="Times New Roman" w:cs="Times New Roman"/>
          <w:szCs w:val="22"/>
        </w:rPr>
        <w:t>экспертизы и общественного обсуждения</w:t>
      </w:r>
    </w:p>
    <w:p w:rsidR="00487920" w:rsidRPr="00470968" w:rsidRDefault="00487920" w:rsidP="00487920">
      <w:pPr>
        <w:pStyle w:val="ConsPlusNormal"/>
        <w:jc w:val="right"/>
        <w:rPr>
          <w:rFonts w:ascii="Times New Roman" w:hAnsi="Times New Roman" w:cs="Times New Roman"/>
          <w:szCs w:val="22"/>
        </w:rPr>
      </w:pPr>
      <w:r w:rsidRPr="00470968">
        <w:rPr>
          <w:rFonts w:ascii="Times New Roman" w:hAnsi="Times New Roman" w:cs="Times New Roman"/>
          <w:szCs w:val="22"/>
        </w:rPr>
        <w:t>(http://tatarstan.ru/regulation)</w:t>
      </w:r>
    </w:p>
    <w:p w:rsidR="00487920" w:rsidRPr="00195084" w:rsidRDefault="00487920" w:rsidP="0048792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487920" w:rsidRPr="00195084" w:rsidRDefault="00487920" w:rsidP="0048792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487920" w:rsidRPr="00195084" w:rsidRDefault="00487920" w:rsidP="00487920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P71"/>
      <w:bookmarkEnd w:id="0"/>
      <w:r w:rsidRPr="00195084">
        <w:rPr>
          <w:rFonts w:ascii="Times New Roman" w:hAnsi="Times New Roman" w:cs="Times New Roman"/>
          <w:sz w:val="24"/>
          <w:szCs w:val="24"/>
        </w:rPr>
        <w:t>Сводная информация</w:t>
      </w:r>
    </w:p>
    <w:p w:rsidR="00487920" w:rsidRPr="00195084" w:rsidRDefault="00487920" w:rsidP="00487920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195084">
        <w:rPr>
          <w:rFonts w:ascii="Times New Roman" w:hAnsi="Times New Roman" w:cs="Times New Roman"/>
          <w:sz w:val="24"/>
          <w:szCs w:val="24"/>
        </w:rPr>
        <w:t xml:space="preserve">по итогам независимой антикоррупционной экспертизы </w:t>
      </w:r>
    </w:p>
    <w:p w:rsidR="00487920" w:rsidRPr="00195084" w:rsidRDefault="00487920" w:rsidP="0048792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487920" w:rsidRPr="008F024C" w:rsidRDefault="00487920" w:rsidP="008F024C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8F024C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Проект </w:t>
      </w:r>
      <w:r w:rsidR="00132028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п</w:t>
      </w:r>
      <w:r w:rsidR="00CF587A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риказа</w:t>
      </w:r>
      <w:bookmarkStart w:id="1" w:name="_GoBack"/>
      <w:bookmarkEnd w:id="1"/>
      <w:r w:rsidR="00132028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</w:t>
      </w:r>
      <w:r w:rsidR="00AC5AEF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Государственной жилищной инспекции Республики Татарстан</w:t>
      </w:r>
      <w:r w:rsidRPr="008F024C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</w:t>
      </w:r>
      <w:r w:rsidRPr="008F024C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</w:p>
    <w:p w:rsidR="00487920" w:rsidRPr="008F024C" w:rsidRDefault="00E96399" w:rsidP="008F024C">
      <w:pPr>
        <w:pStyle w:val="ConsPlusNonformat"/>
        <w:contextualSpacing/>
        <w:jc w:val="both"/>
        <w:rPr>
          <w:rFonts w:ascii="Times New Roman" w:hAnsi="Times New Roman" w:cs="Times New Roman"/>
        </w:rPr>
      </w:pPr>
      <w:r w:rsidRPr="008F024C">
        <w:rPr>
          <w:rFonts w:ascii="Times New Roman" w:hAnsi="Times New Roman" w:cs="Times New Roman"/>
          <w:sz w:val="22"/>
          <w:szCs w:val="22"/>
        </w:rPr>
        <w:t xml:space="preserve">                      </w:t>
      </w:r>
      <w:r w:rsidR="00487920" w:rsidRPr="008F024C">
        <w:rPr>
          <w:rFonts w:ascii="Times New Roman" w:hAnsi="Times New Roman" w:cs="Times New Roman"/>
          <w:sz w:val="22"/>
          <w:szCs w:val="22"/>
        </w:rPr>
        <w:t xml:space="preserve"> </w:t>
      </w:r>
      <w:r w:rsidR="00487920" w:rsidRPr="008F024C">
        <w:rPr>
          <w:rFonts w:ascii="Times New Roman" w:hAnsi="Times New Roman" w:cs="Times New Roman"/>
        </w:rPr>
        <w:t>(</w:t>
      </w:r>
      <w:proofErr w:type="gramStart"/>
      <w:r w:rsidR="00487920" w:rsidRPr="008F024C">
        <w:rPr>
          <w:rFonts w:ascii="Times New Roman" w:hAnsi="Times New Roman" w:cs="Times New Roman"/>
        </w:rPr>
        <w:t>вид</w:t>
      </w:r>
      <w:proofErr w:type="gramEnd"/>
      <w:r w:rsidR="00487920" w:rsidRPr="008F024C">
        <w:rPr>
          <w:rFonts w:ascii="Times New Roman" w:hAnsi="Times New Roman" w:cs="Times New Roman"/>
        </w:rPr>
        <w:t xml:space="preserve"> нормативного правового акта с указанием органа государственной власти Республики Татарстан,</w:t>
      </w:r>
    </w:p>
    <w:p w:rsidR="00AC5AEF" w:rsidRPr="00AC5AEF" w:rsidRDefault="00AC5AEF" w:rsidP="00AC5AEF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kern w:val="36"/>
          <w:sz w:val="28"/>
          <w:szCs w:val="28"/>
          <w:u w:val="single"/>
          <w:lang w:eastAsia="ru-RU"/>
        </w:rPr>
      </w:pPr>
      <w:r w:rsidRPr="00AC5AEF">
        <w:rPr>
          <w:rFonts w:ascii="Times New Roman" w:eastAsia="Times New Roman" w:hAnsi="Times New Roman" w:cs="Times New Roman"/>
          <w:bCs/>
          <w:kern w:val="36"/>
          <w:sz w:val="28"/>
          <w:szCs w:val="28"/>
          <w:u w:val="single"/>
          <w:lang w:eastAsia="ru-RU"/>
        </w:rPr>
        <w:t xml:space="preserve">О внесении изменения в </w:t>
      </w:r>
      <w:hyperlink r:id="rId4" w:history="1">
        <w:r w:rsidRPr="00AC5AEF">
          <w:rPr>
            <w:rStyle w:val="a3"/>
            <w:rFonts w:ascii="Times New Roman" w:eastAsia="Times New Roman" w:hAnsi="Times New Roman" w:cs="Times New Roman"/>
            <w:bCs/>
            <w:kern w:val="36"/>
            <w:sz w:val="28"/>
            <w:szCs w:val="28"/>
            <w:lang w:eastAsia="ru-RU"/>
          </w:rPr>
          <w:t>Порядок</w:t>
        </w:r>
      </w:hyperlink>
      <w:r w:rsidRPr="00AC5AEF">
        <w:rPr>
          <w:rFonts w:ascii="Times New Roman" w:eastAsia="Times New Roman" w:hAnsi="Times New Roman" w:cs="Times New Roman"/>
          <w:bCs/>
          <w:kern w:val="36"/>
          <w:sz w:val="28"/>
          <w:szCs w:val="28"/>
          <w:u w:val="single"/>
          <w:lang w:eastAsia="ru-RU"/>
        </w:rPr>
        <w:t xml:space="preserve"> предоставления сведений в Государственную жилищную инспекцию Республики Татарстан специализированной некоммерческой организацией, осуществляющей деятельность, направленную на обеспечение проведения капитального ремонта общего имущества в многоквартирных домах (региональным оператором), и владельцем специального счета, утвержденный приказом Государственной жилищной инспекции Республики Татарстан от 01.03.2022 № 35</w:t>
      </w:r>
    </w:p>
    <w:p w:rsidR="00487920" w:rsidRPr="008F024C" w:rsidRDefault="008F024C" w:rsidP="008F024C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8F024C">
        <w:rPr>
          <w:rFonts w:ascii="Times New Roman" w:hAnsi="Times New Roman" w:cs="Times New Roman"/>
        </w:rPr>
        <w:t xml:space="preserve"> </w:t>
      </w:r>
      <w:r w:rsidR="00C114A4" w:rsidRPr="008F024C">
        <w:rPr>
          <w:rFonts w:ascii="Times New Roman" w:hAnsi="Times New Roman" w:cs="Times New Roman"/>
        </w:rPr>
        <w:t>(</w:t>
      </w:r>
      <w:proofErr w:type="gramStart"/>
      <w:r w:rsidR="00487920" w:rsidRPr="008F024C">
        <w:rPr>
          <w:rFonts w:ascii="Times New Roman" w:hAnsi="Times New Roman" w:cs="Times New Roman"/>
        </w:rPr>
        <w:t>уполномоченного</w:t>
      </w:r>
      <w:proofErr w:type="gramEnd"/>
      <w:r w:rsidR="00487920" w:rsidRPr="008F024C">
        <w:rPr>
          <w:rFonts w:ascii="Times New Roman" w:hAnsi="Times New Roman" w:cs="Times New Roman"/>
        </w:rPr>
        <w:t xml:space="preserve"> на его издание, наименование проекта нормативного правового акта)</w:t>
      </w:r>
    </w:p>
    <w:p w:rsidR="00380F72" w:rsidRPr="00195084" w:rsidRDefault="00380F72" w:rsidP="00380F7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103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67"/>
        <w:gridCol w:w="2644"/>
        <w:gridCol w:w="2778"/>
        <w:gridCol w:w="1814"/>
        <w:gridCol w:w="2440"/>
      </w:tblGrid>
      <w:tr w:rsidR="00487920" w:rsidRPr="00195084" w:rsidTr="005E0DFA">
        <w:tc>
          <w:tcPr>
            <w:tcW w:w="10343" w:type="dxa"/>
            <w:gridSpan w:val="5"/>
          </w:tcPr>
          <w:p w:rsidR="00487920" w:rsidRPr="00195084" w:rsidRDefault="00487920" w:rsidP="005E0DFA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195084">
              <w:rPr>
                <w:rFonts w:ascii="Times New Roman" w:hAnsi="Times New Roman" w:cs="Times New Roman"/>
                <w:sz w:val="24"/>
                <w:szCs w:val="24"/>
              </w:rPr>
              <w:t>Независимая антикоррупционная экспертиза</w:t>
            </w:r>
          </w:p>
        </w:tc>
      </w:tr>
      <w:tr w:rsidR="00487920" w:rsidRPr="00195084" w:rsidTr="005E0DFA">
        <w:tc>
          <w:tcPr>
            <w:tcW w:w="667" w:type="dxa"/>
          </w:tcPr>
          <w:p w:rsidR="00487920" w:rsidRPr="00195084" w:rsidRDefault="00487920" w:rsidP="005E0DF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5084">
              <w:rPr>
                <w:rFonts w:ascii="Times New Roman" w:hAnsi="Times New Roman" w:cs="Times New Roman"/>
                <w:sz w:val="24"/>
                <w:szCs w:val="24"/>
              </w:rPr>
              <w:t>N п/п</w:t>
            </w:r>
          </w:p>
        </w:tc>
        <w:tc>
          <w:tcPr>
            <w:tcW w:w="2644" w:type="dxa"/>
          </w:tcPr>
          <w:p w:rsidR="00487920" w:rsidRPr="00195084" w:rsidRDefault="00487920" w:rsidP="005E0DF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5084">
              <w:rPr>
                <w:rFonts w:ascii="Times New Roman" w:hAnsi="Times New Roman" w:cs="Times New Roman"/>
                <w:sz w:val="24"/>
                <w:szCs w:val="24"/>
              </w:rPr>
              <w:t>Эксперт (Ф.И.О. (последнее - при наличии)/реквизиты распоряжения об аккредитации)</w:t>
            </w:r>
          </w:p>
        </w:tc>
        <w:tc>
          <w:tcPr>
            <w:tcW w:w="2778" w:type="dxa"/>
          </w:tcPr>
          <w:p w:rsidR="00487920" w:rsidRPr="00195084" w:rsidRDefault="00487920" w:rsidP="005E0DF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5084">
              <w:rPr>
                <w:rFonts w:ascii="Times New Roman" w:hAnsi="Times New Roman" w:cs="Times New Roman"/>
                <w:sz w:val="24"/>
                <w:szCs w:val="24"/>
              </w:rPr>
              <w:t xml:space="preserve">Выявленный </w:t>
            </w:r>
            <w:proofErr w:type="spellStart"/>
            <w:r w:rsidRPr="00195084">
              <w:rPr>
                <w:rFonts w:ascii="Times New Roman" w:hAnsi="Times New Roman" w:cs="Times New Roman"/>
                <w:sz w:val="24"/>
                <w:szCs w:val="24"/>
              </w:rPr>
              <w:t>коррупциогенный</w:t>
            </w:r>
            <w:proofErr w:type="spellEnd"/>
            <w:r w:rsidRPr="00195084">
              <w:rPr>
                <w:rFonts w:ascii="Times New Roman" w:hAnsi="Times New Roman" w:cs="Times New Roman"/>
                <w:sz w:val="24"/>
                <w:szCs w:val="24"/>
              </w:rPr>
              <w:t xml:space="preserve"> фактор</w:t>
            </w:r>
          </w:p>
        </w:tc>
        <w:tc>
          <w:tcPr>
            <w:tcW w:w="4254" w:type="dxa"/>
            <w:gridSpan w:val="2"/>
          </w:tcPr>
          <w:p w:rsidR="00487920" w:rsidRPr="00195084" w:rsidRDefault="00487920" w:rsidP="005E0DF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5084">
              <w:rPr>
                <w:rFonts w:ascii="Times New Roman" w:hAnsi="Times New Roman" w:cs="Times New Roman"/>
                <w:sz w:val="24"/>
                <w:szCs w:val="24"/>
              </w:rPr>
              <w:t>Комментарии разработчика</w:t>
            </w:r>
          </w:p>
        </w:tc>
      </w:tr>
      <w:tr w:rsidR="00487920" w:rsidRPr="00195084" w:rsidTr="005E0DFA">
        <w:tc>
          <w:tcPr>
            <w:tcW w:w="667" w:type="dxa"/>
          </w:tcPr>
          <w:p w:rsidR="00487920" w:rsidRPr="00195084" w:rsidRDefault="00487920" w:rsidP="005E0DF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4" w:type="dxa"/>
          </w:tcPr>
          <w:p w:rsidR="00E96399" w:rsidRPr="00195084" w:rsidRDefault="00E96399" w:rsidP="005E0DF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8" w:type="dxa"/>
          </w:tcPr>
          <w:p w:rsidR="00487920" w:rsidRPr="00195084" w:rsidRDefault="00487920" w:rsidP="005E0DF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4" w:type="dxa"/>
            <w:gridSpan w:val="2"/>
          </w:tcPr>
          <w:p w:rsidR="00487920" w:rsidRPr="00195084" w:rsidRDefault="00487920" w:rsidP="005E0DF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87920" w:rsidRPr="00195084" w:rsidTr="005E0DFA">
        <w:tc>
          <w:tcPr>
            <w:tcW w:w="667" w:type="dxa"/>
          </w:tcPr>
          <w:p w:rsidR="00487920" w:rsidRPr="00195084" w:rsidRDefault="00487920" w:rsidP="005E0DF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4" w:type="dxa"/>
          </w:tcPr>
          <w:p w:rsidR="00487920" w:rsidRPr="00195084" w:rsidRDefault="00487920" w:rsidP="005E0DF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8" w:type="dxa"/>
          </w:tcPr>
          <w:p w:rsidR="00487920" w:rsidRPr="00195084" w:rsidRDefault="00487920" w:rsidP="005E0DF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4" w:type="dxa"/>
            <w:gridSpan w:val="2"/>
          </w:tcPr>
          <w:p w:rsidR="00487920" w:rsidRPr="00195084" w:rsidRDefault="00487920" w:rsidP="005E0DF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87920" w:rsidRPr="00195084" w:rsidTr="005E0DFA">
        <w:tc>
          <w:tcPr>
            <w:tcW w:w="667" w:type="dxa"/>
          </w:tcPr>
          <w:p w:rsidR="00487920" w:rsidRPr="00195084" w:rsidRDefault="00487920" w:rsidP="005E0DF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4" w:type="dxa"/>
          </w:tcPr>
          <w:p w:rsidR="00487920" w:rsidRPr="00195084" w:rsidRDefault="00487920" w:rsidP="005E0DF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8" w:type="dxa"/>
          </w:tcPr>
          <w:p w:rsidR="00487920" w:rsidRPr="00195084" w:rsidRDefault="00487920" w:rsidP="005E0DF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4" w:type="dxa"/>
            <w:gridSpan w:val="2"/>
          </w:tcPr>
          <w:p w:rsidR="00487920" w:rsidRPr="00195084" w:rsidRDefault="00487920" w:rsidP="005E0DF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87920" w:rsidRPr="00195084" w:rsidTr="005E0DFA">
        <w:tc>
          <w:tcPr>
            <w:tcW w:w="7903" w:type="dxa"/>
            <w:gridSpan w:val="4"/>
          </w:tcPr>
          <w:p w:rsidR="00487920" w:rsidRPr="00195084" w:rsidRDefault="00487920" w:rsidP="005E0DF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95084">
              <w:rPr>
                <w:rFonts w:ascii="Times New Roman" w:hAnsi="Times New Roman" w:cs="Times New Roman"/>
                <w:sz w:val="24"/>
                <w:szCs w:val="24"/>
              </w:rPr>
              <w:t>Общее количество поступивших предложений</w:t>
            </w:r>
          </w:p>
        </w:tc>
        <w:tc>
          <w:tcPr>
            <w:tcW w:w="2440" w:type="dxa"/>
          </w:tcPr>
          <w:p w:rsidR="00487920" w:rsidRPr="00195084" w:rsidRDefault="00AD237A" w:rsidP="005E0DF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487920" w:rsidRPr="00195084" w:rsidTr="005E0DFA">
        <w:tc>
          <w:tcPr>
            <w:tcW w:w="7903" w:type="dxa"/>
            <w:gridSpan w:val="4"/>
          </w:tcPr>
          <w:p w:rsidR="00487920" w:rsidRPr="00195084" w:rsidRDefault="00487920" w:rsidP="005E0DF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95084">
              <w:rPr>
                <w:rFonts w:ascii="Times New Roman" w:hAnsi="Times New Roman" w:cs="Times New Roman"/>
                <w:sz w:val="24"/>
                <w:szCs w:val="24"/>
              </w:rPr>
              <w:t>Общее количество учтенных предложений</w:t>
            </w:r>
          </w:p>
        </w:tc>
        <w:tc>
          <w:tcPr>
            <w:tcW w:w="2440" w:type="dxa"/>
          </w:tcPr>
          <w:p w:rsidR="00487920" w:rsidRPr="00195084" w:rsidRDefault="00487920" w:rsidP="005E0DF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487920" w:rsidRPr="00195084" w:rsidTr="005E0DFA">
        <w:tc>
          <w:tcPr>
            <w:tcW w:w="7903" w:type="dxa"/>
            <w:gridSpan w:val="4"/>
          </w:tcPr>
          <w:p w:rsidR="00487920" w:rsidRPr="00195084" w:rsidRDefault="00487920" w:rsidP="005E0DF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95084">
              <w:rPr>
                <w:rFonts w:ascii="Times New Roman" w:hAnsi="Times New Roman" w:cs="Times New Roman"/>
                <w:sz w:val="24"/>
                <w:szCs w:val="24"/>
              </w:rPr>
              <w:t>Общее количество частично учтенных предложений</w:t>
            </w:r>
          </w:p>
        </w:tc>
        <w:tc>
          <w:tcPr>
            <w:tcW w:w="2440" w:type="dxa"/>
          </w:tcPr>
          <w:p w:rsidR="00487920" w:rsidRPr="00195084" w:rsidRDefault="00487920" w:rsidP="005E0DF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487920" w:rsidRPr="00195084" w:rsidTr="005E0DFA">
        <w:tc>
          <w:tcPr>
            <w:tcW w:w="7903" w:type="dxa"/>
            <w:gridSpan w:val="4"/>
          </w:tcPr>
          <w:p w:rsidR="00487920" w:rsidRPr="00195084" w:rsidRDefault="00487920" w:rsidP="005E0DF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95084">
              <w:rPr>
                <w:rFonts w:ascii="Times New Roman" w:hAnsi="Times New Roman" w:cs="Times New Roman"/>
                <w:sz w:val="24"/>
                <w:szCs w:val="24"/>
              </w:rPr>
              <w:t>Общее количество неучтенных предложений</w:t>
            </w:r>
          </w:p>
        </w:tc>
        <w:tc>
          <w:tcPr>
            <w:tcW w:w="2440" w:type="dxa"/>
          </w:tcPr>
          <w:p w:rsidR="00487920" w:rsidRPr="00195084" w:rsidRDefault="00AD237A" w:rsidP="005E0DF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</w:tbl>
    <w:p w:rsidR="00487920" w:rsidRPr="00195084" w:rsidRDefault="00487920" w:rsidP="0048792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487920" w:rsidRDefault="00487920" w:rsidP="00487920"/>
    <w:p w:rsidR="002C452E" w:rsidRDefault="002C452E"/>
    <w:sectPr w:rsidR="002C452E" w:rsidSect="00204838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2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7920"/>
    <w:rsid w:val="00037004"/>
    <w:rsid w:val="00132028"/>
    <w:rsid w:val="00204838"/>
    <w:rsid w:val="002C452E"/>
    <w:rsid w:val="00380F72"/>
    <w:rsid w:val="00487920"/>
    <w:rsid w:val="007E371F"/>
    <w:rsid w:val="00800B74"/>
    <w:rsid w:val="008F024C"/>
    <w:rsid w:val="00AC4E86"/>
    <w:rsid w:val="00AC5AEF"/>
    <w:rsid w:val="00AD237A"/>
    <w:rsid w:val="00B515A8"/>
    <w:rsid w:val="00C114A4"/>
    <w:rsid w:val="00CF587A"/>
    <w:rsid w:val="00E444A0"/>
    <w:rsid w:val="00E96399"/>
    <w:rsid w:val="00ED02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C06EF6B-DF2B-45EE-A2F0-54733633E5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87920"/>
    <w:pPr>
      <w:spacing w:after="200" w:line="276" w:lineRule="auto"/>
    </w:pPr>
  </w:style>
  <w:style w:type="paragraph" w:styleId="1">
    <w:name w:val="heading 1"/>
    <w:basedOn w:val="a"/>
    <w:link w:val="10"/>
    <w:uiPriority w:val="9"/>
    <w:qFormat/>
    <w:rsid w:val="008F024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8792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487920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8F024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unhideWhenUsed/>
    <w:rsid w:val="00AC5AE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3389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login.consultant.ru/link/?req=doc&amp;base=RLAW363&amp;n=164174&amp;dst=100014&amp;field=134&amp;date=28.07.202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250</Words>
  <Characters>1425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 Осипова</dc:creator>
  <cp:lastModifiedBy>Эльвира Гараева</cp:lastModifiedBy>
  <cp:revision>14</cp:revision>
  <dcterms:created xsi:type="dcterms:W3CDTF">2021-04-16T08:03:00Z</dcterms:created>
  <dcterms:modified xsi:type="dcterms:W3CDTF">2025-08-26T13:45:00Z</dcterms:modified>
</cp:coreProperties>
</file>