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F2398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1D1028" w:rsidRDefault="00807459" w:rsidP="00546FB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</w:t>
      </w:r>
      <w:r w:rsidR="00546FBE" w:rsidRPr="00546FBE">
        <w:rPr>
          <w:rFonts w:ascii="Times New Roman" w:eastAsia="Calibri" w:hAnsi="Times New Roman" w:cs="Times New Roman"/>
          <w:sz w:val="28"/>
          <w:szCs w:val="28"/>
          <w:lang w:eastAsia="ru-RU"/>
        </w:rPr>
        <w:t>«О внесении изменений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– 2026 годы, утвержденный постановлением Кабинета Министров Республики Татарстан от 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– 2026 годы»</w:t>
      </w:r>
    </w:p>
    <w:p w:rsidR="00546FBE" w:rsidRPr="00691CA9" w:rsidRDefault="00546FBE" w:rsidP="00546FBE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Default="0090688D">
      <w:pPr>
        <w:rPr>
          <w:rFonts w:ascii="Times New Roman" w:hAnsi="Times New Roman" w:cs="Times New Roman"/>
          <w:sz w:val="28"/>
          <w:szCs w:val="28"/>
        </w:rPr>
      </w:pPr>
    </w:p>
    <w:p w:rsidR="001E1CA7" w:rsidRPr="00E31736" w:rsidRDefault="001E1CA7" w:rsidP="001E1CA7">
      <w:pPr>
        <w:rPr>
          <w:color w:val="000000" w:themeColor="text1"/>
        </w:rPr>
      </w:pPr>
    </w:p>
    <w:p w:rsidR="003A1FB2" w:rsidRPr="003A1FB2" w:rsidRDefault="003A1FB2" w:rsidP="003A1FB2">
      <w:pPr>
        <w:spacing w:after="0"/>
        <w:ind w:firstLine="0"/>
        <w:jc w:val="left"/>
        <w:rPr>
          <w:rFonts w:ascii="Calibri" w:eastAsia="Times New Roman" w:hAnsi="Calibri" w:cs="Calibri"/>
          <w:lang w:eastAsia="ru-RU"/>
        </w:rPr>
      </w:pPr>
      <w:bookmarkStart w:id="0" w:name="_MailOriginal"/>
      <w:proofErr w:type="spellStart"/>
      <w:r w:rsidRPr="003A1FB2">
        <w:rPr>
          <w:rFonts w:ascii="Calibri" w:eastAsia="Times New Roman" w:hAnsi="Calibri" w:cs="Calibri"/>
          <w:b/>
          <w:bCs/>
          <w:lang w:eastAsia="ru-RU"/>
        </w:rPr>
        <w:t>From</w:t>
      </w:r>
      <w:proofErr w:type="spellEnd"/>
      <w:r w:rsidRPr="003A1FB2">
        <w:rPr>
          <w:rFonts w:ascii="Calibri" w:eastAsia="Times New Roman" w:hAnsi="Calibri" w:cs="Calibri"/>
          <w:b/>
          <w:bCs/>
          <w:lang w:eastAsia="ru-RU"/>
        </w:rPr>
        <w:t>:</w:t>
      </w:r>
      <w:r w:rsidRPr="003A1FB2">
        <w:rPr>
          <w:rFonts w:ascii="Calibri" w:eastAsia="Times New Roman" w:hAnsi="Calibri" w:cs="Calibri"/>
          <w:lang w:eastAsia="ru-RU"/>
        </w:rPr>
        <w:t xml:space="preserve"> НПА [mailto:noreply@tatar.ru] </w:t>
      </w:r>
      <w:r w:rsidRPr="003A1FB2">
        <w:rPr>
          <w:rFonts w:ascii="Calibri" w:eastAsia="Times New Roman" w:hAnsi="Calibri" w:cs="Calibri"/>
          <w:lang w:eastAsia="ru-RU"/>
        </w:rPr>
        <w:br/>
      </w:r>
      <w:proofErr w:type="spellStart"/>
      <w:r w:rsidRPr="003A1FB2">
        <w:rPr>
          <w:rFonts w:ascii="Calibri" w:eastAsia="Times New Roman" w:hAnsi="Calibri" w:cs="Calibri"/>
          <w:b/>
          <w:bCs/>
          <w:lang w:eastAsia="ru-RU"/>
        </w:rPr>
        <w:t>Sent</w:t>
      </w:r>
      <w:proofErr w:type="spellEnd"/>
      <w:r w:rsidRPr="003A1FB2">
        <w:rPr>
          <w:rFonts w:ascii="Calibri" w:eastAsia="Times New Roman" w:hAnsi="Calibri" w:cs="Calibri"/>
          <w:b/>
          <w:bCs/>
          <w:lang w:eastAsia="ru-RU"/>
        </w:rPr>
        <w:t>:</w:t>
      </w:r>
      <w:r w:rsidRPr="003A1FB2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3A1FB2">
        <w:rPr>
          <w:rFonts w:ascii="Calibri" w:eastAsia="Times New Roman" w:hAnsi="Calibri" w:cs="Calibri"/>
          <w:lang w:eastAsia="ru-RU"/>
        </w:rPr>
        <w:t>Thursday</w:t>
      </w:r>
      <w:proofErr w:type="spellEnd"/>
      <w:r w:rsidRPr="003A1FB2">
        <w:rPr>
          <w:rFonts w:ascii="Calibri" w:eastAsia="Times New Roman" w:hAnsi="Calibri" w:cs="Calibri"/>
          <w:lang w:eastAsia="ru-RU"/>
        </w:rPr>
        <w:t xml:space="preserve">, </w:t>
      </w:r>
      <w:proofErr w:type="spellStart"/>
      <w:r w:rsidRPr="003A1FB2">
        <w:rPr>
          <w:rFonts w:ascii="Calibri" w:eastAsia="Times New Roman" w:hAnsi="Calibri" w:cs="Calibri"/>
          <w:lang w:eastAsia="ru-RU"/>
        </w:rPr>
        <w:t>July</w:t>
      </w:r>
      <w:proofErr w:type="spellEnd"/>
      <w:r w:rsidRPr="003A1FB2">
        <w:rPr>
          <w:rFonts w:ascii="Calibri" w:eastAsia="Times New Roman" w:hAnsi="Calibri" w:cs="Calibri"/>
          <w:lang w:eastAsia="ru-RU"/>
        </w:rPr>
        <w:t xml:space="preserve"> 31, 2025 5:05 AM</w:t>
      </w:r>
      <w:r w:rsidRPr="003A1FB2">
        <w:rPr>
          <w:rFonts w:ascii="Calibri" w:eastAsia="Times New Roman" w:hAnsi="Calibri" w:cs="Calibri"/>
          <w:lang w:eastAsia="ru-RU"/>
        </w:rPr>
        <w:br/>
      </w:r>
      <w:proofErr w:type="spellStart"/>
      <w:r w:rsidRPr="003A1FB2">
        <w:rPr>
          <w:rFonts w:ascii="Calibri" w:eastAsia="Times New Roman" w:hAnsi="Calibri" w:cs="Calibri"/>
          <w:b/>
          <w:bCs/>
          <w:lang w:eastAsia="ru-RU"/>
        </w:rPr>
        <w:t>To</w:t>
      </w:r>
      <w:proofErr w:type="spellEnd"/>
      <w:r w:rsidRPr="003A1FB2">
        <w:rPr>
          <w:rFonts w:ascii="Calibri" w:eastAsia="Times New Roman" w:hAnsi="Calibri" w:cs="Calibri"/>
          <w:b/>
          <w:bCs/>
          <w:lang w:eastAsia="ru-RU"/>
        </w:rPr>
        <w:t>:</w:t>
      </w:r>
      <w:r w:rsidRPr="003A1FB2">
        <w:rPr>
          <w:rFonts w:ascii="Calibri" w:eastAsia="Times New Roman" w:hAnsi="Calibri" w:cs="Calibri"/>
          <w:lang w:eastAsia="ru-RU"/>
        </w:rPr>
        <w:t xml:space="preserve"> Минтрудсоцзащиты РТ-Абдуллина Алия Рамилевна &lt;Abdullina.Aliya@tatar.ru&gt;; УИП-Ефремов Александр Алексеевич &lt;Alexander.Efremov@tatar.ru&gt;; УИП-Суслов Денис Юрьевич &lt;Denis.Suslov@tatar.ru&gt;</w:t>
      </w:r>
      <w:r w:rsidRPr="003A1FB2">
        <w:rPr>
          <w:rFonts w:ascii="Calibri" w:eastAsia="Times New Roman" w:hAnsi="Calibri" w:cs="Calibri"/>
          <w:lang w:eastAsia="ru-RU"/>
        </w:rPr>
        <w:br/>
      </w:r>
      <w:proofErr w:type="spellStart"/>
      <w:r w:rsidRPr="003A1FB2">
        <w:rPr>
          <w:rFonts w:ascii="Calibri" w:eastAsia="Times New Roman" w:hAnsi="Calibri" w:cs="Calibri"/>
          <w:b/>
          <w:bCs/>
          <w:lang w:eastAsia="ru-RU"/>
        </w:rPr>
        <w:t>Subject</w:t>
      </w:r>
      <w:proofErr w:type="spellEnd"/>
      <w:r w:rsidRPr="003A1FB2">
        <w:rPr>
          <w:rFonts w:ascii="Calibri" w:eastAsia="Times New Roman" w:hAnsi="Calibri" w:cs="Calibri"/>
          <w:b/>
          <w:bCs/>
          <w:lang w:eastAsia="ru-RU"/>
        </w:rPr>
        <w:t>:</w:t>
      </w:r>
      <w:r w:rsidRPr="003A1FB2">
        <w:rPr>
          <w:rFonts w:ascii="Calibri" w:eastAsia="Times New Roman" w:hAnsi="Calibri" w:cs="Calibri"/>
          <w:lang w:eastAsia="ru-RU"/>
        </w:rPr>
        <w:t xml:space="preserve"> Разместить сводный файл</w:t>
      </w:r>
    </w:p>
    <w:p w:rsidR="003A1FB2" w:rsidRPr="003A1FB2" w:rsidRDefault="003A1FB2" w:rsidP="003A1FB2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1FB2" w:rsidRPr="003A1FB2" w:rsidRDefault="003A1FB2" w:rsidP="003A1FB2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изменений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– 2026 годы, утвержденный постановлением Кабинета Министров Республики Татарстан от 14.11.2022 № 1208 «Об утверждении Концепции комплексного сопровождения людей с расстрой</w:t>
      </w:r>
      <w:r w:rsidRPr="003A1FB2">
        <w:rPr>
          <w:rFonts w:ascii="Tahoma" w:eastAsia="Calibri" w:hAnsi="Tahoma" w:cs="Tahoma"/>
          <w:sz w:val="24"/>
          <w:szCs w:val="24"/>
          <w:lang w:eastAsia="ru-RU"/>
        </w:rPr>
        <w:t>�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FB2">
        <w:rPr>
          <w:rFonts w:ascii="Tahoma" w:eastAsia="Calibri" w:hAnsi="Tahoma" w:cs="Tahoma"/>
          <w:sz w:val="24"/>
          <w:szCs w:val="24"/>
          <w:lang w:eastAsia="ru-RU"/>
        </w:rPr>
        <w:t>�</w:t>
      </w:r>
      <w:proofErr w:type="spellStart"/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>тва</w:t>
      </w:r>
      <w:proofErr w:type="spellEnd"/>
      <w:r w:rsidRPr="003A1FB2">
        <w:rPr>
          <w:rFonts w:ascii="Tahoma" w:eastAsia="Calibri" w:hAnsi="Tahoma" w:cs="Tahoma"/>
          <w:sz w:val="24"/>
          <w:szCs w:val="24"/>
          <w:lang w:eastAsia="ru-RU"/>
        </w:rPr>
        <w:t>�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FB2">
        <w:rPr>
          <w:rFonts w:ascii="Tahoma" w:eastAsia="Calibri" w:hAnsi="Tahoma" w:cs="Tahoma"/>
          <w:sz w:val="24"/>
          <w:szCs w:val="24"/>
          <w:lang w:eastAsia="ru-RU"/>
        </w:rPr>
        <w:t>�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аутистического спектра и другими ментальными нарушениями в Республике Татарстан на 2022 – 2026 годы»» завершен. Необходимо </w:t>
      </w:r>
      <w:r w:rsidRPr="003A1FB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30-дневный срок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3A1F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http://tatarstan.ru/regulation</w:t>
        </w:r>
      </w:hyperlink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Ссылка на проект </w:t>
      </w:r>
      <w:hyperlink r:id="rId5" w:history="1">
        <w:r w:rsidRPr="003A1FB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http://tatarstan.ru/admin/corrupt/edit_ogv.php?category_id=113&amp;id=467960</w:t>
        </w:r>
      </w:hyperlink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3A1FB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Это сообщение системы «Официальный портал Республики Татарстан», НЕ отвечайте на это письмо.</w:t>
      </w:r>
      <w:r w:rsidRPr="003A1F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0"/>
    </w:p>
    <w:p w:rsidR="001E1CA7" w:rsidRPr="00FC26D2" w:rsidRDefault="001E1CA7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E1CA7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AEC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37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1CA7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446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1FB2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46FBE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340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5B8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9AE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1736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C3F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3989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6972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467960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Абдуллина Алия Рамилевна</cp:lastModifiedBy>
  <cp:revision>2</cp:revision>
  <dcterms:created xsi:type="dcterms:W3CDTF">2025-07-31T05:50:00Z</dcterms:created>
  <dcterms:modified xsi:type="dcterms:W3CDTF">2025-07-31T05:50:00Z</dcterms:modified>
</cp:coreProperties>
</file>