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изменения в примерный 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Татарстан, утвержденный постановлением Кабинета Министров Республ</w:t>
      </w:r>
      <w:r>
        <w:rPr>
          <w:bCs/>
          <w:sz w:val="28"/>
          <w:szCs w:val="28"/>
        </w:rPr>
        <w:t xml:space="preserve">ики Татарстан от 05.09.2015 № 638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15</cp:revision>
  <dcterms:created xsi:type="dcterms:W3CDTF">2020-12-19T12:13:00Z</dcterms:created>
  <dcterms:modified xsi:type="dcterms:W3CDTF">2025-07-03T09:04:46Z</dcterms:modified>
</cp:coreProperties>
</file>