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0"/>
        <w:ind w:right="-1" w:firstLine="567"/>
        <w:jc w:val="center"/>
        <w:tabs>
          <w:tab w:val="left" w:pos="567" w:leader="none"/>
        </w:tabs>
        <w:rPr>
          <w:rFonts w:ascii="PT Astra Serif" w:hAnsi="PT Astra Serif" w:cs="PT Astra Serif"/>
          <w:b w:val="0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Сводная информация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 итогам независимой антикоррупционной экспертизы и (или) общественного обсуждения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проекта </w:t>
      </w:r>
      <w:r>
        <w:rPr>
          <w:rFonts w:ascii="PT Astra Serif" w:hAnsi="PT Astra Serif" w:eastAsia="PT Astra Serif" w:cs="PT Astra Serif"/>
          <w:b/>
          <w:bCs/>
          <w:sz w:val="28"/>
        </w:rPr>
        <w:t xml:space="preserve">приказа Госалкогольинспекции Республики Татарстан </w:t>
      </w:r>
      <w:r>
        <w:rPr>
          <w:rFonts w:ascii="PT Astra Serif" w:hAnsi="PT Astra Serif" w:eastAsia="PT Astra Serif" w:cs="PT Astra Serif"/>
          <w:b/>
          <w:bCs/>
          <w:sz w:val="28"/>
        </w:rPr>
        <w:t xml:space="preserve">"Об утверждении Административного регламента предоставления государственной услуги по лицензированию розничной продажи алкогольной продукции и розничной продажи алкогольной продукции при оказании услу</w:t>
      </w:r>
      <w:r>
        <w:rPr>
          <w:rFonts w:ascii="PT Astra Serif" w:hAnsi="PT Astra Serif" w:eastAsia="PT Astra Serif" w:cs="PT Astra Serif"/>
          <w:b/>
          <w:bCs/>
          <w:sz w:val="28"/>
        </w:rPr>
        <w:t xml:space="preserve">г общественного питания (за исключением лицензирования розничной продажи вина, игристого вина (шампанского), осуществляемой сельскохозяйственными товаропроизводителями) на территории Республики Татарстан"</w:t>
      </w:r>
      <w:r>
        <w:rPr>
          <w:rFonts w:ascii="PT Astra Serif" w:hAnsi="PT Astra Serif" w:eastAsia="PT Astra Serif" w:cs="PT Astra Serif"/>
          <w:b/>
          <w:bCs/>
          <w:sz w:val="28"/>
        </w:rPr>
      </w:r>
      <w:r>
        <w:rPr>
          <w:rFonts w:ascii="PT Astra Serif" w:hAnsi="PT Astra Serif" w:cs="PT Astra Serif"/>
          <w:b w:val="0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коррупциогенный 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 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поступило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1"/>
    <w:next w:val="831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3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1"/>
    <w:next w:val="831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3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3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3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3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3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3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3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3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3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3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3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paragraph" w:styleId="832">
    <w:name w:val="Heading 1"/>
    <w:basedOn w:val="831"/>
    <w:next w:val="831"/>
    <w:link w:val="836"/>
    <w:uiPriority w:val="99"/>
    <w:qFormat/>
    <w:pPr>
      <w:jc w:val="center"/>
      <w:spacing w:before="108" w:after="108" w:line="240" w:lineRule="auto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Заголовок 1 Знак"/>
    <w:basedOn w:val="833"/>
    <w:link w:val="832"/>
    <w:uiPriority w:val="99"/>
    <w:rPr>
      <w:rFonts w:ascii="Times New Roman" w:hAnsi="Times New Roman" w:cs="Times New Roman"/>
      <w:b/>
      <w:bCs/>
      <w:color w:val="26282f"/>
      <w:sz w:val="28"/>
      <w:szCs w:val="28"/>
    </w:rPr>
  </w:style>
  <w:style w:type="paragraph" w:styleId="837" w:customStyle="1">
    <w:name w:val="Нормальный (таблица)"/>
    <w:basedOn w:val="831"/>
    <w:next w:val="831"/>
    <w:uiPriority w:val="99"/>
    <w:pPr>
      <w:jc w:val="both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838" w:customStyle="1">
    <w:name w:val="Таблицы (моноширинный)"/>
    <w:basedOn w:val="831"/>
    <w:next w:val="831"/>
    <w:uiPriority w:val="99"/>
    <w:pPr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styleId="839" w:customStyle="1">
    <w:name w:val="Прижатый влево"/>
    <w:basedOn w:val="831"/>
    <w:next w:val="831"/>
    <w:uiPriority w:val="99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840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4B834-B43A-42FC-927E-66F8AA3FC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revision>7</cp:revision>
  <dcterms:created xsi:type="dcterms:W3CDTF">2022-08-02T13:32:00Z</dcterms:created>
  <dcterms:modified xsi:type="dcterms:W3CDTF">2025-07-08T07:17:51Z</dcterms:modified>
</cp:coreProperties>
</file>