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2F" w:rsidRDefault="00255F2F" w:rsidP="00255F2F">
      <w:pPr>
        <w:autoSpaceDE w:val="0"/>
        <w:autoSpaceDN w:val="0"/>
        <w:adjustRightInd w:val="0"/>
        <w:ind w:firstLine="0"/>
        <w:jc w:val="center"/>
        <w:rPr>
          <w:rFonts w:eastAsia="Arial Unicode MS" w:cs="Arial Unicode MS"/>
          <w:b/>
          <w:color w:val="000000"/>
          <w:lang w:eastAsia="ru-RU"/>
        </w:rPr>
      </w:pPr>
      <w:bookmarkStart w:id="0" w:name="_GoBack"/>
      <w:bookmarkEnd w:id="0"/>
      <w:r>
        <w:rPr>
          <w:rFonts w:eastAsia="Arial Unicode MS" w:cs="Arial Unicode MS"/>
          <w:b/>
          <w:color w:val="000000"/>
          <w:lang w:eastAsia="ru-RU"/>
        </w:rPr>
        <w:t xml:space="preserve">Сводная информация </w:t>
      </w:r>
    </w:p>
    <w:p w:rsidR="00255F2F" w:rsidRDefault="00255F2F" w:rsidP="00255F2F">
      <w:pPr>
        <w:autoSpaceDE w:val="0"/>
        <w:autoSpaceDN w:val="0"/>
        <w:adjustRightInd w:val="0"/>
        <w:ind w:firstLine="0"/>
        <w:jc w:val="center"/>
        <w:rPr>
          <w:rFonts w:eastAsia="Arial Unicode MS" w:cs="Arial Unicode MS"/>
          <w:b/>
          <w:color w:val="000000"/>
          <w:lang w:eastAsia="ru-RU"/>
        </w:rPr>
      </w:pPr>
      <w:r>
        <w:rPr>
          <w:rFonts w:eastAsia="Arial Unicode MS" w:cs="Arial Unicode MS"/>
          <w:b/>
          <w:color w:val="000000"/>
          <w:lang w:eastAsia="ru-RU"/>
        </w:rPr>
        <w:t xml:space="preserve">по итогам независимой антикоррупционной экспертизы </w:t>
      </w:r>
    </w:p>
    <w:p w:rsidR="00255F2F" w:rsidRDefault="00255F2F" w:rsidP="00255F2F">
      <w:pPr>
        <w:autoSpaceDE w:val="0"/>
        <w:autoSpaceDN w:val="0"/>
        <w:adjustRightInd w:val="0"/>
        <w:ind w:firstLine="0"/>
        <w:jc w:val="center"/>
        <w:rPr>
          <w:rFonts w:eastAsia="Arial Unicode MS" w:cs="Arial Unicode MS"/>
          <w:color w:val="000000"/>
          <w:sz w:val="16"/>
          <w:szCs w:val="16"/>
          <w:lang w:eastAsia="ru-RU"/>
        </w:rPr>
      </w:pPr>
    </w:p>
    <w:p w:rsidR="00255F2F" w:rsidRPr="00255F2F" w:rsidRDefault="00255F2F" w:rsidP="00255F2F">
      <w:pPr>
        <w:pStyle w:val="ConsPlusNormal0"/>
        <w:ind w:right="-2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приказа Минтрудсоцзащиты РТ </w:t>
      </w:r>
      <w:r w:rsidRPr="00255F2F">
        <w:rPr>
          <w:rFonts w:ascii="Times New Roman" w:eastAsia="Calibri" w:hAnsi="Times New Roman" w:cs="Times New Roman"/>
          <w:sz w:val="28"/>
          <w:szCs w:val="28"/>
        </w:rPr>
        <w:t>«</w:t>
      </w:r>
      <w:r w:rsidRPr="00255F2F">
        <w:rPr>
          <w:rFonts w:ascii="Times New Roman" w:hAnsi="Times New Roman" w:cs="Times New Roman"/>
          <w:noProof/>
          <w:sz w:val="28"/>
          <w:szCs w:val="28"/>
        </w:rPr>
        <w:t>О признании утратившими силу отдельных приказов Министерства труда, занятости и социальной защиты Республики Татарстан</w:t>
      </w:r>
      <w:r w:rsidRPr="00255F2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5F2F" w:rsidRPr="00255F2F" w:rsidRDefault="00255F2F" w:rsidP="00255F2F">
      <w:pPr>
        <w:pStyle w:val="a7"/>
        <w:shd w:val="clear" w:color="auto" w:fill="auto"/>
        <w:spacing w:line="17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255F2F" w:rsidTr="00255F2F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30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255F2F" w:rsidTr="00255F2F">
        <w:trPr>
          <w:trHeight w:val="9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255F2F" w:rsidRDefault="00255F2F">
            <w:pPr>
              <w:pStyle w:val="70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255F2F" w:rsidTr="00255F2F">
        <w:trPr>
          <w:trHeight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</w:tr>
      <w:tr w:rsidR="00255F2F" w:rsidTr="00255F2F">
        <w:trPr>
          <w:trHeight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/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/>
        </w:tc>
      </w:tr>
      <w:tr w:rsidR="00255F2F" w:rsidTr="00255F2F">
        <w:trPr>
          <w:trHeight w:val="581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30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255F2F" w:rsidTr="00255F2F">
        <w:trPr>
          <w:trHeight w:val="9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255F2F" w:rsidRDefault="00255F2F">
            <w:pPr>
              <w:pStyle w:val="70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50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255F2F" w:rsidTr="00255F2F">
        <w:trPr>
          <w:trHeight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-</w:t>
            </w:r>
          </w:p>
        </w:tc>
      </w:tr>
      <w:tr w:rsidR="00255F2F" w:rsidTr="00255F2F">
        <w:trPr>
          <w:trHeight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jc w:val="center"/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2F" w:rsidRDefault="00255F2F">
            <w:pPr>
              <w:jc w:val="center"/>
            </w:pPr>
          </w:p>
        </w:tc>
      </w:tr>
      <w:tr w:rsidR="00255F2F" w:rsidTr="00255F2F">
        <w:trPr>
          <w:trHeight w:val="331"/>
          <w:jc w:val="center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2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</w:tr>
      <w:tr w:rsidR="00255F2F" w:rsidTr="00255F2F">
        <w:trPr>
          <w:trHeight w:val="331"/>
          <w:jc w:val="center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2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</w:tr>
      <w:tr w:rsidR="00255F2F" w:rsidTr="00255F2F">
        <w:trPr>
          <w:trHeight w:val="331"/>
          <w:jc w:val="center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2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</w:tr>
      <w:tr w:rsidR="00255F2F" w:rsidTr="00255F2F">
        <w:trPr>
          <w:trHeight w:val="350"/>
          <w:jc w:val="center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pStyle w:val="2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F2F" w:rsidRDefault="00255F2F">
            <w:pPr>
              <w:jc w:val="center"/>
            </w:pPr>
            <w:r>
              <w:t>0</w:t>
            </w:r>
          </w:p>
        </w:tc>
      </w:tr>
    </w:tbl>
    <w:p w:rsidR="00255F2F" w:rsidRDefault="00255F2F" w:rsidP="00255F2F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7D3375" w:rsidRDefault="007D3375"/>
    <w:sectPr w:rsidR="007D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A"/>
    <w:rsid w:val="00255F2F"/>
    <w:rsid w:val="00584A61"/>
    <w:rsid w:val="007D3375"/>
    <w:rsid w:val="009C7F30"/>
    <w:rsid w:val="00A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42144-1F13-4EF3-B714-9BC9C66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F2F"/>
    <w:rPr>
      <w:color w:val="0563C1" w:themeColor="hyperlink"/>
      <w:u w:val="single"/>
    </w:rPr>
  </w:style>
  <w:style w:type="paragraph" w:styleId="a4">
    <w:name w:val="No Spacing"/>
    <w:uiPriority w:val="1"/>
    <w:qFormat/>
    <w:rsid w:val="00255F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55F2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55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 (3)_"/>
    <w:link w:val="30"/>
    <w:locked/>
    <w:rsid w:val="00255F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5F2F"/>
    <w:pPr>
      <w:shd w:val="clear" w:color="auto" w:fill="FFFFFF"/>
      <w:spacing w:after="300" w:line="0" w:lineRule="atLeast"/>
      <w:ind w:firstLine="0"/>
      <w:jc w:val="left"/>
    </w:pPr>
    <w:rPr>
      <w:sz w:val="25"/>
      <w:szCs w:val="25"/>
    </w:rPr>
  </w:style>
  <w:style w:type="character" w:customStyle="1" w:styleId="a5">
    <w:name w:val="Основной текст_"/>
    <w:link w:val="2"/>
    <w:locked/>
    <w:rsid w:val="00255F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255F2F"/>
    <w:pPr>
      <w:shd w:val="clear" w:color="auto" w:fill="FFFFFF"/>
      <w:spacing w:after="300" w:line="0" w:lineRule="atLeast"/>
      <w:ind w:firstLine="0"/>
      <w:jc w:val="left"/>
    </w:pPr>
    <w:rPr>
      <w:sz w:val="26"/>
      <w:szCs w:val="26"/>
    </w:rPr>
  </w:style>
  <w:style w:type="character" w:customStyle="1" w:styleId="a6">
    <w:name w:val="Подпись к таблице_"/>
    <w:link w:val="a7"/>
    <w:locked/>
    <w:rsid w:val="00255F2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55F2F"/>
    <w:pPr>
      <w:shd w:val="clear" w:color="auto" w:fill="FFFFFF"/>
      <w:spacing w:line="0" w:lineRule="atLeast"/>
      <w:ind w:firstLine="0"/>
      <w:jc w:val="left"/>
    </w:pPr>
    <w:rPr>
      <w:sz w:val="17"/>
      <w:szCs w:val="17"/>
    </w:rPr>
  </w:style>
  <w:style w:type="character" w:customStyle="1" w:styleId="5">
    <w:name w:val="Основной текст (5)_"/>
    <w:link w:val="50"/>
    <w:locked/>
    <w:rsid w:val="00255F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2F"/>
    <w:pPr>
      <w:shd w:val="clear" w:color="auto" w:fill="FFFFFF"/>
      <w:spacing w:line="278" w:lineRule="exact"/>
      <w:ind w:firstLine="0"/>
    </w:pPr>
    <w:rPr>
      <w:sz w:val="22"/>
      <w:szCs w:val="22"/>
    </w:rPr>
  </w:style>
  <w:style w:type="character" w:customStyle="1" w:styleId="7">
    <w:name w:val="Основной текст (7)_"/>
    <w:link w:val="70"/>
    <w:locked/>
    <w:rsid w:val="00255F2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5F2F"/>
    <w:pPr>
      <w:shd w:val="clear" w:color="auto" w:fill="FFFFFF"/>
      <w:spacing w:before="60" w:line="206" w:lineRule="exact"/>
      <w:ind w:firstLine="0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Ринатовна</dc:creator>
  <cp:keywords/>
  <dc:description/>
  <cp:lastModifiedBy>Хасанова Айсылу Саматовна</cp:lastModifiedBy>
  <cp:revision>2</cp:revision>
  <dcterms:created xsi:type="dcterms:W3CDTF">2025-06-30T12:27:00Z</dcterms:created>
  <dcterms:modified xsi:type="dcterms:W3CDTF">2025-06-30T12:27:00Z</dcterms:modified>
</cp:coreProperties>
</file>