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B44502" w:rsidRPr="0022388E" w:rsidRDefault="00B44502" w:rsidP="009A2073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AD1635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CA1B97" w:rsidRDefault="00C45C89" w:rsidP="00CA1B97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4502">
        <w:rPr>
          <w:rFonts w:ascii="Times New Roman" w:eastAsia="Calibri" w:hAnsi="Times New Roman" w:cs="Times New Roman"/>
          <w:sz w:val="28"/>
          <w:szCs w:val="28"/>
        </w:rPr>
        <w:t xml:space="preserve">проекта </w:t>
      </w:r>
      <w:r w:rsidR="009A2073">
        <w:rPr>
          <w:rFonts w:ascii="Times New Roman" w:eastAsia="Calibri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</w:t>
      </w:r>
      <w:r w:rsidR="00CA1B97" w:rsidRPr="00CA1B97">
        <w:rPr>
          <w:rFonts w:ascii="Times New Roman" w:eastAsia="Calibri" w:hAnsi="Times New Roman" w:cs="Times New Roman"/>
          <w:sz w:val="28"/>
          <w:szCs w:val="28"/>
        </w:rPr>
        <w:t>Об утверждении порядка осуществления ведомственного контроля деятельности подведомственных Министерству труда, занятости и социальной защиты Республики Татарстан учреждений, входящих в систему профилактики безнадзорности и правонарушений несовершеннолетних</w:t>
      </w:r>
      <w:r w:rsidR="00CA1B9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A1B97" w:rsidRDefault="00CA1B97" w:rsidP="007D19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A2073" w:rsidRPr="007D1969" w:rsidRDefault="009A2073" w:rsidP="007D1969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</w:t>
            </w:r>
            <w:bookmarkStart w:id="0" w:name="_GoBack"/>
            <w:bookmarkEnd w:id="0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BDD" w:rsidRDefault="00BC6BDD">
      <w:pPr>
        <w:spacing w:after="0" w:line="240" w:lineRule="auto"/>
      </w:pPr>
      <w:r>
        <w:separator/>
      </w:r>
    </w:p>
  </w:endnote>
  <w:endnote w:type="continuationSeparator" w:id="0">
    <w:p w:rsidR="00BC6BDD" w:rsidRDefault="00BC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BC6BD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BC6BD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BC6B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BDD" w:rsidRDefault="00BC6BDD">
      <w:pPr>
        <w:spacing w:after="0" w:line="240" w:lineRule="auto"/>
      </w:pPr>
      <w:r>
        <w:separator/>
      </w:r>
    </w:p>
  </w:footnote>
  <w:footnote w:type="continuationSeparator" w:id="0">
    <w:p w:rsidR="00BC6BDD" w:rsidRDefault="00BC6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BC6BDD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BC6BDD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BC6BDD">
    <w:pPr>
      <w:pStyle w:val="a3"/>
      <w:jc w:val="center"/>
    </w:pPr>
  </w:p>
  <w:p w:rsidR="00875241" w:rsidRDefault="00BC6BDD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94139"/>
    <w:rsid w:val="000C5375"/>
    <w:rsid w:val="00103315"/>
    <w:rsid w:val="00182F43"/>
    <w:rsid w:val="0022388E"/>
    <w:rsid w:val="002669FE"/>
    <w:rsid w:val="003002DC"/>
    <w:rsid w:val="003751D3"/>
    <w:rsid w:val="003C0274"/>
    <w:rsid w:val="003D65BE"/>
    <w:rsid w:val="00407749"/>
    <w:rsid w:val="00432CD0"/>
    <w:rsid w:val="00592CAA"/>
    <w:rsid w:val="005E45E8"/>
    <w:rsid w:val="006E1641"/>
    <w:rsid w:val="006F61E9"/>
    <w:rsid w:val="007650F3"/>
    <w:rsid w:val="007D1969"/>
    <w:rsid w:val="00845F9C"/>
    <w:rsid w:val="00927DBC"/>
    <w:rsid w:val="009A2073"/>
    <w:rsid w:val="00A3000B"/>
    <w:rsid w:val="00A42B89"/>
    <w:rsid w:val="00A6551F"/>
    <w:rsid w:val="00AD1635"/>
    <w:rsid w:val="00AE0C4E"/>
    <w:rsid w:val="00AE1E5F"/>
    <w:rsid w:val="00B44502"/>
    <w:rsid w:val="00B77195"/>
    <w:rsid w:val="00BB3B5F"/>
    <w:rsid w:val="00BB6930"/>
    <w:rsid w:val="00BC6BDD"/>
    <w:rsid w:val="00C45C89"/>
    <w:rsid w:val="00C9047E"/>
    <w:rsid w:val="00CA1B97"/>
    <w:rsid w:val="00D06528"/>
    <w:rsid w:val="00D95AF9"/>
    <w:rsid w:val="00EC5552"/>
    <w:rsid w:val="00EC7ACD"/>
    <w:rsid w:val="00F63E71"/>
    <w:rsid w:val="00F7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2</cp:revision>
  <dcterms:created xsi:type="dcterms:W3CDTF">2025-04-14T07:24:00Z</dcterms:created>
  <dcterms:modified xsi:type="dcterms:W3CDTF">2025-04-14T07:24:00Z</dcterms:modified>
</cp:coreProperties>
</file>