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C907E1" w:rsidRDefault="0073269C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907E1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C907E1">
        <w:rPr>
          <w:sz w:val="28"/>
          <w:szCs w:val="28"/>
        </w:rPr>
        <w:t>независимой антикоррупционной экспертизы</w:t>
      </w:r>
    </w:p>
    <w:p w:rsidR="00D712FD" w:rsidRPr="00A37916" w:rsidRDefault="0073269C" w:rsidP="00A37916">
      <w:pPr>
        <w:spacing w:after="0" w:line="240" w:lineRule="auto"/>
        <w:jc w:val="center"/>
        <w:rPr>
          <w:rStyle w:val="pt-a0"/>
          <w:rFonts w:ascii="Times New Roman" w:hAnsi="Times New Roman"/>
          <w:sz w:val="28"/>
          <w:szCs w:val="28"/>
        </w:rPr>
      </w:pPr>
      <w:r w:rsidRPr="00C907E1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D712FD" w:rsidRPr="00C907E1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7979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A37916" w:rsidRPr="00A37916">
        <w:rPr>
          <w:rFonts w:ascii="Times New Roman" w:hAnsi="Times New Roman"/>
          <w:sz w:val="28"/>
          <w:szCs w:val="28"/>
        </w:rPr>
        <w:t>О внесении изменения в Положение о региональном государственном контроле (надзоре) в области технического состояния и эксплуатации аттракционов, утвержденное постановлением Кабинета Министров Республики Татарстан от 18.02.2023 № 153 «Об утверждении Положения о региональном государственном контроле (надзоре) в области технического состояния и эксплуатации аттракционов»</w:t>
      </w:r>
      <w:r w:rsidR="00A37916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D712FD" w:rsidRDefault="00D712FD" w:rsidP="003111A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65"/>
        <w:gridCol w:w="3402"/>
        <w:gridCol w:w="8"/>
        <w:gridCol w:w="2968"/>
      </w:tblGrid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4476E">
        <w:trPr>
          <w:trHeight w:val="1068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B66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r w:rsidR="00B66F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4476E" w:rsidRPr="00825E8C" w:rsidTr="00C4476E">
        <w:trPr>
          <w:trHeight w:val="373"/>
        </w:trPr>
        <w:tc>
          <w:tcPr>
            <w:tcW w:w="458" w:type="dxa"/>
          </w:tcPr>
          <w:p w:rsidR="00C4476E" w:rsidRPr="00825E8C" w:rsidRDefault="00C4476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C4476E" w:rsidRPr="00825E8C" w:rsidRDefault="001D0EAE" w:rsidP="001D0EA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541"/>
        </w:trPr>
        <w:tc>
          <w:tcPr>
            <w:tcW w:w="1020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4476E">
        <w:trPr>
          <w:trHeight w:val="1141"/>
        </w:trPr>
        <w:tc>
          <w:tcPr>
            <w:tcW w:w="45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0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976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45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07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32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4476E">
        <w:trPr>
          <w:trHeight w:val="292"/>
        </w:trPr>
        <w:tc>
          <w:tcPr>
            <w:tcW w:w="723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68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C447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4BCA"/>
    <w:rsid w:val="00057327"/>
    <w:rsid w:val="000853E9"/>
    <w:rsid w:val="00107BDF"/>
    <w:rsid w:val="001714B2"/>
    <w:rsid w:val="001A2C34"/>
    <w:rsid w:val="001A5184"/>
    <w:rsid w:val="001A5EB5"/>
    <w:rsid w:val="001D0EAE"/>
    <w:rsid w:val="001F6903"/>
    <w:rsid w:val="002C418D"/>
    <w:rsid w:val="002F52A3"/>
    <w:rsid w:val="003111A9"/>
    <w:rsid w:val="003340DF"/>
    <w:rsid w:val="00343F01"/>
    <w:rsid w:val="003B08C8"/>
    <w:rsid w:val="003B1F6B"/>
    <w:rsid w:val="003B39E1"/>
    <w:rsid w:val="003B7E09"/>
    <w:rsid w:val="003C7979"/>
    <w:rsid w:val="00401AF9"/>
    <w:rsid w:val="00416786"/>
    <w:rsid w:val="004306A0"/>
    <w:rsid w:val="00461D3D"/>
    <w:rsid w:val="0048560C"/>
    <w:rsid w:val="004B7C59"/>
    <w:rsid w:val="004D5B8F"/>
    <w:rsid w:val="00505133"/>
    <w:rsid w:val="00512DD6"/>
    <w:rsid w:val="005368D3"/>
    <w:rsid w:val="005664FB"/>
    <w:rsid w:val="00597C01"/>
    <w:rsid w:val="00673BC2"/>
    <w:rsid w:val="00677974"/>
    <w:rsid w:val="00710EB8"/>
    <w:rsid w:val="007123B4"/>
    <w:rsid w:val="0073269C"/>
    <w:rsid w:val="007572C1"/>
    <w:rsid w:val="00762C81"/>
    <w:rsid w:val="007959C7"/>
    <w:rsid w:val="007C0FD3"/>
    <w:rsid w:val="00805D54"/>
    <w:rsid w:val="00811B4F"/>
    <w:rsid w:val="008342CB"/>
    <w:rsid w:val="0086364F"/>
    <w:rsid w:val="008648BA"/>
    <w:rsid w:val="00865912"/>
    <w:rsid w:val="00870618"/>
    <w:rsid w:val="00884842"/>
    <w:rsid w:val="008D3751"/>
    <w:rsid w:val="00A324DD"/>
    <w:rsid w:val="00A37916"/>
    <w:rsid w:val="00B30CCD"/>
    <w:rsid w:val="00B449A6"/>
    <w:rsid w:val="00B4612B"/>
    <w:rsid w:val="00B53ED2"/>
    <w:rsid w:val="00B63541"/>
    <w:rsid w:val="00B66F96"/>
    <w:rsid w:val="00B848B9"/>
    <w:rsid w:val="00B91D67"/>
    <w:rsid w:val="00B9504E"/>
    <w:rsid w:val="00BD1690"/>
    <w:rsid w:val="00BE6875"/>
    <w:rsid w:val="00C27E9A"/>
    <w:rsid w:val="00C4476E"/>
    <w:rsid w:val="00C907E1"/>
    <w:rsid w:val="00C94173"/>
    <w:rsid w:val="00CB2181"/>
    <w:rsid w:val="00CB2A95"/>
    <w:rsid w:val="00CE384D"/>
    <w:rsid w:val="00D23FF0"/>
    <w:rsid w:val="00D25D0A"/>
    <w:rsid w:val="00D408B5"/>
    <w:rsid w:val="00D712FD"/>
    <w:rsid w:val="00D842B7"/>
    <w:rsid w:val="00DC067F"/>
    <w:rsid w:val="00E34364"/>
    <w:rsid w:val="00E44A43"/>
    <w:rsid w:val="00E65633"/>
    <w:rsid w:val="00E8124E"/>
    <w:rsid w:val="00E826F0"/>
    <w:rsid w:val="00E87344"/>
    <w:rsid w:val="00E90E26"/>
    <w:rsid w:val="00EB683C"/>
    <w:rsid w:val="00EF5FF2"/>
    <w:rsid w:val="00F02DC1"/>
    <w:rsid w:val="00F27B4A"/>
    <w:rsid w:val="00F6434D"/>
    <w:rsid w:val="00F75C4C"/>
    <w:rsid w:val="00F932C2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29E5"/>
  <w15:docId w15:val="{EFD77506-0EC3-4877-9F44-2BF3F22F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gostehn</cp:lastModifiedBy>
  <cp:revision>87</cp:revision>
  <dcterms:created xsi:type="dcterms:W3CDTF">2018-02-01T12:00:00Z</dcterms:created>
  <dcterms:modified xsi:type="dcterms:W3CDTF">2025-03-24T12:56:00Z</dcterms:modified>
</cp:coreProperties>
</file>