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0740A8" w:rsidRPr="000740A8" w:rsidRDefault="0073269C" w:rsidP="008026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0740A8" w:rsidRPr="000740A8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B951EB" w:rsidRPr="00B951EB">
        <w:rPr>
          <w:rFonts w:ascii="Times New Roman" w:hAnsi="Times New Roman"/>
          <w:sz w:val="28"/>
          <w:szCs w:val="28"/>
        </w:rPr>
        <w:t>«</w:t>
      </w:r>
      <w:r w:rsidR="003B7884" w:rsidRPr="003B7884">
        <w:rPr>
          <w:rFonts w:ascii="Times New Roman" w:hAnsi="Times New Roman"/>
          <w:sz w:val="28"/>
          <w:szCs w:val="28"/>
        </w:rPr>
        <w:t xml:space="preserve">О внесении изменений в постановление Кабинета Министров Республики Татарстан от 29.04.2020 № 346 «Об организации отдыха </w:t>
      </w:r>
      <w:r w:rsidR="003B7884">
        <w:rPr>
          <w:rFonts w:ascii="Times New Roman" w:hAnsi="Times New Roman"/>
          <w:sz w:val="28"/>
          <w:szCs w:val="28"/>
        </w:rPr>
        <w:t>и оздоровления детей и молодежи</w:t>
      </w:r>
      <w:bookmarkStart w:id="0" w:name="_GoBack"/>
      <w:bookmarkEnd w:id="0"/>
      <w:r w:rsidR="00FD3DB8" w:rsidRPr="00FD3DB8">
        <w:rPr>
          <w:rFonts w:ascii="Times New Roman" w:hAnsi="Times New Roman"/>
          <w:sz w:val="28"/>
          <w:szCs w:val="28"/>
        </w:rPr>
        <w:t>»</w:t>
      </w:r>
    </w:p>
    <w:p w:rsidR="00984FA5" w:rsidRPr="0011719D" w:rsidRDefault="00984FA5" w:rsidP="000740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B642C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B7884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D3DB8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DC47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171</cp:revision>
  <dcterms:created xsi:type="dcterms:W3CDTF">2020-04-22T12:12:00Z</dcterms:created>
  <dcterms:modified xsi:type="dcterms:W3CDTF">2025-03-11T07:03:00Z</dcterms:modified>
</cp:coreProperties>
</file>