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0039" w14:textId="77777777"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B8B4501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18E2F6FB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14:paraId="5629B6D3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14:paraId="1957ACF9" w14:textId="77777777"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14:paraId="11BD98E5" w14:textId="2A825D38" w:rsidR="00FE151E" w:rsidRPr="00825E8C" w:rsidRDefault="00012983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постановления Кабинета Министров Республики Татарстан «</w:t>
      </w:r>
      <w:r w:rsidRPr="00012983">
        <w:rPr>
          <w:sz w:val="28"/>
          <w:szCs w:val="28"/>
        </w:rPr>
        <w:t>О внесении изменений в постановление Кабинета Министров Республики Татарстан от 12.09.2024 №777 «Об утверждении нормативных затрат на организацию и 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Республики Татарстан и средней стоимости горячего питания обучающихся по образовательным программам начального общего образования на 2025 год и на плановый период 2026 и 2027 годов»</w:t>
      </w:r>
      <w:r>
        <w:rPr>
          <w:sz w:val="28"/>
          <w:szCs w:val="28"/>
        </w:rPr>
        <w:t>»</w:t>
      </w:r>
    </w:p>
    <w:p w14:paraId="319F4044" w14:textId="77777777"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14:paraId="236E48E4" w14:textId="77777777" w:rsidTr="00D63CD5">
        <w:tc>
          <w:tcPr>
            <w:tcW w:w="10421" w:type="dxa"/>
            <w:gridSpan w:val="5"/>
          </w:tcPr>
          <w:p w14:paraId="45713796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14:paraId="7CFE7E78" w14:textId="77777777" w:rsidTr="00D63CD5">
        <w:tc>
          <w:tcPr>
            <w:tcW w:w="675" w:type="dxa"/>
          </w:tcPr>
          <w:p w14:paraId="58EF0CAC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65C60503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78BB3ED2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14:paraId="4265EC5C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14:paraId="5B2958D1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5C412A22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4AFA3CE2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3AD25327" w14:textId="77777777" w:rsidTr="00D63CD5">
        <w:tc>
          <w:tcPr>
            <w:tcW w:w="675" w:type="dxa"/>
          </w:tcPr>
          <w:p w14:paraId="4A46AFA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4CDE028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391D1860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14:paraId="2C3CFD68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4115B009" w14:textId="77777777" w:rsidTr="00D63CD5">
        <w:tc>
          <w:tcPr>
            <w:tcW w:w="675" w:type="dxa"/>
          </w:tcPr>
          <w:p w14:paraId="31CCC6E0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7F652B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FCF4FE7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2F39379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2F15795E" w14:textId="77777777" w:rsidTr="00D63CD5">
        <w:tc>
          <w:tcPr>
            <w:tcW w:w="675" w:type="dxa"/>
          </w:tcPr>
          <w:p w14:paraId="780F147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592340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4E4214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3EDC938E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087EFF70" w14:textId="77777777" w:rsidTr="00D63CD5">
        <w:tc>
          <w:tcPr>
            <w:tcW w:w="10421" w:type="dxa"/>
            <w:gridSpan w:val="5"/>
          </w:tcPr>
          <w:p w14:paraId="65DDC943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14:paraId="35E3028F" w14:textId="77777777" w:rsidTr="00D63CD5">
        <w:tc>
          <w:tcPr>
            <w:tcW w:w="675" w:type="dxa"/>
          </w:tcPr>
          <w:p w14:paraId="0B1A14FA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02A3718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5346C5B8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5D1C0BD8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14:paraId="17FF52CF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391893E9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7EEF1AC5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1B7F5C3A" w14:textId="77777777" w:rsidTr="00D63CD5">
        <w:tc>
          <w:tcPr>
            <w:tcW w:w="675" w:type="dxa"/>
          </w:tcPr>
          <w:p w14:paraId="60E5FFB0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28EF7A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1C0818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01364EF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08703953" w14:textId="77777777" w:rsidTr="00D63CD5">
        <w:tc>
          <w:tcPr>
            <w:tcW w:w="675" w:type="dxa"/>
          </w:tcPr>
          <w:p w14:paraId="0001ED66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4FD163E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C4B22D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984D871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0B8F1289" w14:textId="77777777" w:rsidTr="00D63CD5">
        <w:tc>
          <w:tcPr>
            <w:tcW w:w="675" w:type="dxa"/>
          </w:tcPr>
          <w:p w14:paraId="5453E990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2340CE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1E0FB9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7F200C91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7047B41F" w14:textId="77777777" w:rsidTr="00D63CD5">
        <w:tc>
          <w:tcPr>
            <w:tcW w:w="8897" w:type="dxa"/>
            <w:gridSpan w:val="4"/>
          </w:tcPr>
          <w:p w14:paraId="0AC6CEFD" w14:textId="77777777"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14:paraId="07FF82C0" w14:textId="77777777"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14:paraId="24008DE9" w14:textId="77777777" w:rsidTr="00D63CD5">
        <w:tc>
          <w:tcPr>
            <w:tcW w:w="8897" w:type="dxa"/>
            <w:gridSpan w:val="4"/>
          </w:tcPr>
          <w:p w14:paraId="09D60832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73050E3F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685C2D48" w14:textId="77777777" w:rsidTr="00D63CD5">
        <w:tc>
          <w:tcPr>
            <w:tcW w:w="8897" w:type="dxa"/>
            <w:gridSpan w:val="4"/>
          </w:tcPr>
          <w:p w14:paraId="4450E369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6E30FCB9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60092740" w14:textId="77777777" w:rsidTr="00D63CD5">
        <w:tc>
          <w:tcPr>
            <w:tcW w:w="8897" w:type="dxa"/>
            <w:gridSpan w:val="4"/>
          </w:tcPr>
          <w:p w14:paraId="33420889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074E4065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5A33A3CE" w14:textId="77777777"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0A2002B6" w14:textId="77777777"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0624" w14:textId="77777777" w:rsidR="007E2854" w:rsidRDefault="007E2854">
      <w:r>
        <w:separator/>
      </w:r>
    </w:p>
  </w:endnote>
  <w:endnote w:type="continuationSeparator" w:id="0">
    <w:p w14:paraId="152B6C79" w14:textId="77777777" w:rsidR="007E2854" w:rsidRDefault="007E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B0AD" w14:textId="77777777" w:rsidR="007E2854" w:rsidRDefault="007E2854">
      <w:r>
        <w:separator/>
      </w:r>
    </w:p>
  </w:footnote>
  <w:footnote w:type="continuationSeparator" w:id="0">
    <w:p w14:paraId="695AA57B" w14:textId="77777777" w:rsidR="007E2854" w:rsidRDefault="007E2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2983"/>
    <w:rsid w:val="000139AC"/>
    <w:rsid w:val="0002003F"/>
    <w:rsid w:val="0006437B"/>
    <w:rsid w:val="00065139"/>
    <w:rsid w:val="000C0D07"/>
    <w:rsid w:val="000C7BE4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B23A7"/>
    <w:rsid w:val="001D47D9"/>
    <w:rsid w:val="001E516C"/>
    <w:rsid w:val="001E6994"/>
    <w:rsid w:val="001E79D4"/>
    <w:rsid w:val="001F2BC9"/>
    <w:rsid w:val="001F423D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4067E8"/>
    <w:rsid w:val="00430F94"/>
    <w:rsid w:val="00473E1F"/>
    <w:rsid w:val="004D5CAA"/>
    <w:rsid w:val="004E40E8"/>
    <w:rsid w:val="0052460B"/>
    <w:rsid w:val="005327E5"/>
    <w:rsid w:val="00542451"/>
    <w:rsid w:val="00553AC5"/>
    <w:rsid w:val="00554350"/>
    <w:rsid w:val="00574DE3"/>
    <w:rsid w:val="00576C14"/>
    <w:rsid w:val="00583168"/>
    <w:rsid w:val="005A4D16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2854"/>
    <w:rsid w:val="007E323A"/>
    <w:rsid w:val="007F2637"/>
    <w:rsid w:val="00812890"/>
    <w:rsid w:val="0083050E"/>
    <w:rsid w:val="00860636"/>
    <w:rsid w:val="00876A45"/>
    <w:rsid w:val="00892BBC"/>
    <w:rsid w:val="008D349D"/>
    <w:rsid w:val="009342E4"/>
    <w:rsid w:val="009422FC"/>
    <w:rsid w:val="00964BBF"/>
    <w:rsid w:val="00983D4C"/>
    <w:rsid w:val="009C1A1B"/>
    <w:rsid w:val="009F3B7F"/>
    <w:rsid w:val="00A01CD5"/>
    <w:rsid w:val="00A026EC"/>
    <w:rsid w:val="00A37550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1176"/>
    <w:rsid w:val="00C15170"/>
    <w:rsid w:val="00C5512D"/>
    <w:rsid w:val="00C6610D"/>
    <w:rsid w:val="00CC0968"/>
    <w:rsid w:val="00CC676D"/>
    <w:rsid w:val="00CF1D32"/>
    <w:rsid w:val="00CF7B1A"/>
    <w:rsid w:val="00D2665B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DD489E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279F7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06CA"/>
  <w15:docId w15:val="{A7A59A79-3104-4DAF-85D5-FDE1C89B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645D-8341-4EB5-864B-C0485A6A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Земфира Бикбова</cp:lastModifiedBy>
  <cp:revision>3</cp:revision>
  <cp:lastPrinted>2017-12-22T11:29:00Z</cp:lastPrinted>
  <dcterms:created xsi:type="dcterms:W3CDTF">2025-03-10T06:35:00Z</dcterms:created>
  <dcterms:modified xsi:type="dcterms:W3CDTF">2025-03-10T06:37:00Z</dcterms:modified>
</cp:coreProperties>
</file>