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Default"/>
        <w:tabs>
          <w:tab w:val="clear" w:pos="708"/>
          <w:tab w:val="left" w:pos="5103" w:leader="none"/>
        </w:tabs>
        <w:ind w:right="-1" w:hanging="0"/>
        <w:jc w:val="center"/>
        <w:rPr>
          <w:sz w:val="28"/>
        </w:rPr>
      </w:pPr>
      <w:r>
        <w:rPr>
          <w:sz w:val="28"/>
        </w:rPr>
        <w:t xml:space="preserve">проекта постановления Кабинета Министров Республики Татарстан </w:t>
      </w:r>
    </w:p>
    <w:p>
      <w:pPr>
        <w:pStyle w:val="Default"/>
        <w:tabs>
          <w:tab w:val="clear" w:pos="708"/>
          <w:tab w:val="left" w:pos="5103" w:leader="none"/>
        </w:tabs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«О введении временных ограничений движения ТС по автомобильным дорогам общего пользования регионального значения, на территории Республики Татарстан, в 2025 году»</w:t>
      </w:r>
    </w:p>
    <w:p>
      <w:pPr>
        <w:pStyle w:val="Default"/>
        <w:tabs>
          <w:tab w:val="clear" w:pos="708"/>
          <w:tab w:val="left" w:pos="5103" w:leader="none"/>
        </w:tabs>
        <w:ind w:right="-1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7"/>
        <w:gridCol w:w="2402"/>
        <w:gridCol w:w="3219"/>
        <w:gridCol w:w="1560"/>
        <w:gridCol w:w="1516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120" w:after="120"/>
              <w:ind w:left="720" w:hanging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rPr/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uiPriority w:val="99"/>
    <w:qFormat/>
    <w:rsid w:val="0078151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104</Words>
  <Characters>774</Characters>
  <CharactersWithSpaces>849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2024-02-19T05:21:00Z</dcterms:created>
  <dc:creator>Зиганшина Розалия Султановна</dc:creator>
  <dc:description/>
  <dc:language>ru-RU</dc:language>
  <cp:lastModifiedBy/>
  <dcterms:modified xsi:type="dcterms:W3CDTF">2025-03-03T08:50:51Z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