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984FA5" w:rsidRDefault="0073269C" w:rsidP="0044394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0740A8" w:rsidRPr="000740A8">
        <w:rPr>
          <w:rFonts w:ascii="Times New Roman" w:hAnsi="Times New Roman"/>
          <w:sz w:val="28"/>
          <w:szCs w:val="28"/>
        </w:rPr>
        <w:t xml:space="preserve">проекта постановления Кабинета Министров Республики Татарстан </w:t>
      </w:r>
      <w:r w:rsidR="00B951EB" w:rsidRPr="00B951EB">
        <w:rPr>
          <w:rFonts w:ascii="Times New Roman" w:hAnsi="Times New Roman"/>
          <w:sz w:val="28"/>
          <w:szCs w:val="28"/>
        </w:rPr>
        <w:t>«</w:t>
      </w:r>
      <w:r w:rsidR="00443948" w:rsidRPr="00443948">
        <w:rPr>
          <w:rFonts w:ascii="Times New Roman" w:hAnsi="Times New Roman"/>
          <w:sz w:val="28"/>
          <w:szCs w:val="28"/>
        </w:rPr>
        <w:t>О внесении изменений в постановление Кабинета Министров Республики Татарстан от 23.12.2011 № 1058 «О реорганизации государственного учреждения «Республиканский центр по организации оздоровления, отдыха и занятости детей и подростков «Лето»</w:t>
      </w:r>
    </w:p>
    <w:p w:rsidR="00443948" w:rsidRPr="0011719D" w:rsidRDefault="00443948" w:rsidP="00443948">
      <w:pPr>
        <w:spacing w:after="0" w:line="240" w:lineRule="auto"/>
        <w:jc w:val="center"/>
        <w:rPr>
          <w:rStyle w:val="pt-a0"/>
          <w:bCs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261233" w:rsidP="00261233">
            <w:pPr>
              <w:pStyle w:val="pt-a"/>
              <w:spacing w:before="0" w:beforeAutospacing="0"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73269C" w:rsidRPr="00825E8C" w:rsidRDefault="00261233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261233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401AF9"/>
    <w:rsid w:val="00405B27"/>
    <w:rsid w:val="004122D6"/>
    <w:rsid w:val="004274E1"/>
    <w:rsid w:val="00430DC4"/>
    <w:rsid w:val="00443948"/>
    <w:rsid w:val="00460365"/>
    <w:rsid w:val="004747EC"/>
    <w:rsid w:val="004A548E"/>
    <w:rsid w:val="004E37C4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80966"/>
    <w:rsid w:val="0059391D"/>
    <w:rsid w:val="005B3063"/>
    <w:rsid w:val="005C1E5B"/>
    <w:rsid w:val="005C28AA"/>
    <w:rsid w:val="005E3BCF"/>
    <w:rsid w:val="005E472F"/>
    <w:rsid w:val="005E6F11"/>
    <w:rsid w:val="005F13D0"/>
    <w:rsid w:val="00612E38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A040F"/>
    <w:rsid w:val="006B74A4"/>
    <w:rsid w:val="006C0C1E"/>
    <w:rsid w:val="006D1F07"/>
    <w:rsid w:val="006E3804"/>
    <w:rsid w:val="00701254"/>
    <w:rsid w:val="00705398"/>
    <w:rsid w:val="007061E6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D1923"/>
    <w:rsid w:val="00800E57"/>
    <w:rsid w:val="008026F9"/>
    <w:rsid w:val="00805FD5"/>
    <w:rsid w:val="00810072"/>
    <w:rsid w:val="00810BA5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7DD8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526C"/>
    <w:rsid w:val="00CF5754"/>
    <w:rsid w:val="00D0642F"/>
    <w:rsid w:val="00D234D6"/>
    <w:rsid w:val="00D312AD"/>
    <w:rsid w:val="00D34A4A"/>
    <w:rsid w:val="00D42CE6"/>
    <w:rsid w:val="00D71C48"/>
    <w:rsid w:val="00D825C1"/>
    <w:rsid w:val="00D85CAD"/>
    <w:rsid w:val="00DA65A1"/>
    <w:rsid w:val="00DE4269"/>
    <w:rsid w:val="00E03B74"/>
    <w:rsid w:val="00E34364"/>
    <w:rsid w:val="00E86EFE"/>
    <w:rsid w:val="00E94BA3"/>
    <w:rsid w:val="00EB1D11"/>
    <w:rsid w:val="00EB276F"/>
    <w:rsid w:val="00EC0424"/>
    <w:rsid w:val="00EE59CF"/>
    <w:rsid w:val="00F06895"/>
    <w:rsid w:val="00F3378F"/>
    <w:rsid w:val="00F36E2A"/>
    <w:rsid w:val="00F53664"/>
    <w:rsid w:val="00F62A37"/>
    <w:rsid w:val="00F73703"/>
    <w:rsid w:val="00FA11E0"/>
    <w:rsid w:val="00FC019D"/>
    <w:rsid w:val="00FC1D38"/>
    <w:rsid w:val="00FC50A1"/>
    <w:rsid w:val="00FD3DB8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B592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2</cp:revision>
  <dcterms:created xsi:type="dcterms:W3CDTF">2025-02-26T08:39:00Z</dcterms:created>
  <dcterms:modified xsi:type="dcterms:W3CDTF">2025-02-26T08:39:00Z</dcterms:modified>
</cp:coreProperties>
</file>