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 xml:space="preserve">приказа </w:t>
      </w:r>
      <w:r w:rsidR="005572CD" w:rsidRPr="005572CD">
        <w:rPr>
          <w:rFonts w:ascii="Times New Roman" w:hAnsi="Times New Roman" w:cs="Times New Roman"/>
          <w:u w:val="single"/>
          <w:lang w:eastAsia="en-US"/>
        </w:rPr>
        <w:t>«Об утверждении проекта планировки и межевания территории для размещения линейного объекта «Система закачки метана с паром на Восточно-</w:t>
      </w:r>
      <w:proofErr w:type="spellStart"/>
      <w:r w:rsidR="005572CD" w:rsidRPr="005572CD">
        <w:rPr>
          <w:rFonts w:ascii="Times New Roman" w:hAnsi="Times New Roman" w:cs="Times New Roman"/>
          <w:u w:val="single"/>
          <w:lang w:eastAsia="en-US"/>
        </w:rPr>
        <w:t>Шешминском</w:t>
      </w:r>
      <w:proofErr w:type="spellEnd"/>
      <w:r w:rsidR="005572CD" w:rsidRPr="005572CD">
        <w:rPr>
          <w:rFonts w:ascii="Times New Roman" w:hAnsi="Times New Roman" w:cs="Times New Roman"/>
          <w:u w:val="single"/>
          <w:lang w:eastAsia="en-US"/>
        </w:rPr>
        <w:t xml:space="preserve"> поднятии СВН», расположенного в границах Черемшанского муниципального района на землях </w:t>
      </w:r>
      <w:proofErr w:type="spellStart"/>
      <w:r w:rsidR="005572CD" w:rsidRPr="005572CD">
        <w:rPr>
          <w:rFonts w:ascii="Times New Roman" w:hAnsi="Times New Roman" w:cs="Times New Roman"/>
          <w:u w:val="single"/>
          <w:lang w:eastAsia="en-US"/>
        </w:rPr>
        <w:t>Шешминского</w:t>
      </w:r>
      <w:proofErr w:type="spellEnd"/>
      <w:r w:rsidR="005572CD" w:rsidRPr="005572CD">
        <w:rPr>
          <w:rFonts w:ascii="Times New Roman" w:hAnsi="Times New Roman" w:cs="Times New Roman"/>
          <w:u w:val="single"/>
          <w:lang w:eastAsia="en-US"/>
        </w:rPr>
        <w:t xml:space="preserve"> сельского поселения»</w:t>
      </w:r>
      <w:bookmarkStart w:id="0" w:name="_GoBack"/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1073"/>
    <w:rsid w:val="00533671"/>
    <w:rsid w:val="005572CD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5</cp:revision>
  <dcterms:created xsi:type="dcterms:W3CDTF">2024-10-29T07:37:00Z</dcterms:created>
  <dcterms:modified xsi:type="dcterms:W3CDTF">2025-02-21T12:11:00Z</dcterms:modified>
</cp:coreProperties>
</file>