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1F6207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1F6207">
        <w:rPr>
          <w:sz w:val="28"/>
          <w:szCs w:val="28"/>
        </w:rPr>
        <w:t xml:space="preserve">проекта постановление Кабинета Министров Республики Татарстан </w:t>
      </w:r>
      <w:r w:rsidR="001F6207" w:rsidRPr="001F6207">
        <w:rPr>
          <w:sz w:val="28"/>
          <w:szCs w:val="28"/>
        </w:rPr>
        <w:t>«О Порядке предоставления единовременных компенсационных выплат работникам культуры, прибывшим (переехавшим) на работу в расположенные на территории Республики Татарстан сельские населенные пункты, либо рабочие поселки, либо поселки городского типа, либо города  с населением до 50 тыс»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1F6207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1F6207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25" w:rsidRDefault="00B60625" w:rsidP="00774DB3">
      <w:pPr>
        <w:spacing w:after="0" w:line="240" w:lineRule="auto"/>
      </w:pPr>
      <w:r>
        <w:separator/>
      </w:r>
    </w:p>
  </w:endnote>
  <w:endnote w:type="continuationSeparator" w:id="0">
    <w:p w:rsidR="00B60625" w:rsidRDefault="00B6062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25" w:rsidRDefault="00B60625" w:rsidP="00774DB3">
      <w:pPr>
        <w:spacing w:after="0" w:line="240" w:lineRule="auto"/>
      </w:pPr>
      <w:r>
        <w:separator/>
      </w:r>
    </w:p>
  </w:footnote>
  <w:footnote w:type="continuationSeparator" w:id="0">
    <w:p w:rsidR="00B60625" w:rsidRDefault="00B6062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1F6207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0625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4807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2025-02-02T08:44:00Z</dcterms:created>
  <dcterms:modified xsi:type="dcterms:W3CDTF">2025-02-02T08:44:00Z</dcterms:modified>
</cp:coreProperties>
</file>