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724398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bookmarkStart w:id="0" w:name="_GoBack"/>
      <w:bookmarkEnd w:id="0"/>
      <w:r w:rsidR="00E23D4B" w:rsidRPr="00E23D4B">
        <w:rPr>
          <w:sz w:val="28"/>
          <w:szCs w:val="28"/>
        </w:rPr>
        <w:t>приказ</w:t>
      </w:r>
      <w:r w:rsidR="00E23D4B">
        <w:rPr>
          <w:sz w:val="28"/>
          <w:szCs w:val="28"/>
        </w:rPr>
        <w:t>а</w:t>
      </w:r>
      <w:r w:rsidR="00E23D4B" w:rsidRPr="00E23D4B">
        <w:rPr>
          <w:sz w:val="28"/>
          <w:szCs w:val="28"/>
        </w:rPr>
        <w:t xml:space="preserve"> Министерства культуры Республики Татарстан от 13.03.2017 № 218од «Об утверждении границ территории, предмета охраны и требований к градостроительным регламентам в границах территории исторического поселения регионального значения г. Казань»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724398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724398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EA" w:rsidRDefault="000611EA" w:rsidP="00774DB3">
      <w:pPr>
        <w:spacing w:after="0" w:line="240" w:lineRule="auto"/>
      </w:pPr>
      <w:r>
        <w:separator/>
      </w:r>
    </w:p>
  </w:endnote>
  <w:endnote w:type="continuationSeparator" w:id="0">
    <w:p w:rsidR="000611EA" w:rsidRDefault="000611EA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EA" w:rsidRDefault="000611EA" w:rsidP="00774DB3">
      <w:pPr>
        <w:spacing w:after="0" w:line="240" w:lineRule="auto"/>
      </w:pPr>
      <w:r>
        <w:separator/>
      </w:r>
    </w:p>
  </w:footnote>
  <w:footnote w:type="continuationSeparator" w:id="0">
    <w:p w:rsidR="000611EA" w:rsidRDefault="000611EA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11EA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2439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2167F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9794F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3D4B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B5989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A14C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2025-01-24T09:27:00Z</dcterms:created>
  <dcterms:modified xsi:type="dcterms:W3CDTF">2025-01-24T09:27:00Z</dcterms:modified>
</cp:coreProperties>
</file>