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8D3708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C22495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395509" w:rsidRPr="00395509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Постановление Кабинета Министров № 202</w:t>
      </w:r>
      <w:r w:rsidR="0039550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95509" w:rsidRPr="00395509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395509" w:rsidRPr="00395509">
        <w:rPr>
          <w:rFonts w:ascii="Times New Roman" w:eastAsia="Times New Roman" w:hAnsi="Times New Roman" w:cs="Times New Roman"/>
          <w:sz w:val="28"/>
          <w:u w:val="single"/>
        </w:rPr>
        <w:t>Вопросы Главного управления ветеринарии Кабинета Министро</w:t>
      </w:r>
      <w:bookmarkStart w:id="0" w:name="_GoBack"/>
      <w:bookmarkEnd w:id="0"/>
      <w:r w:rsidR="00395509" w:rsidRPr="00395509">
        <w:rPr>
          <w:rFonts w:ascii="Times New Roman" w:eastAsia="Times New Roman" w:hAnsi="Times New Roman" w:cs="Times New Roman"/>
          <w:sz w:val="28"/>
          <w:u w:val="single"/>
        </w:rPr>
        <w:t>в Республики Татарстан»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894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509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15AE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1C3D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2495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939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Горновская</dc:creator>
  <cp:lastModifiedBy>Пользователь Windows</cp:lastModifiedBy>
  <cp:revision>3</cp:revision>
  <dcterms:created xsi:type="dcterms:W3CDTF">2024-10-12T08:16:00Z</dcterms:created>
  <dcterms:modified xsi:type="dcterms:W3CDTF">2025-01-27T04:14:00Z</dcterms:modified>
</cp:coreProperties>
</file>