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6A0" w:rsidRPr="000037E0" w:rsidRDefault="006C4240" w:rsidP="006C42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1"/>
      <w:bookmarkEnd w:id="0"/>
      <w:r w:rsidRPr="000037E0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7726A0" w:rsidRPr="000037E0" w:rsidRDefault="007726A0" w:rsidP="006C42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037E0"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6C4240" w:rsidRPr="000037E0" w:rsidRDefault="007726A0" w:rsidP="006C42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037E0">
        <w:rPr>
          <w:rFonts w:ascii="Times New Roman" w:hAnsi="Times New Roman" w:cs="Times New Roman"/>
          <w:sz w:val="24"/>
          <w:szCs w:val="24"/>
        </w:rPr>
        <w:t xml:space="preserve">экспертизы и (или) общественного обсуждения </w:t>
      </w:r>
    </w:p>
    <w:p w:rsidR="001D6488" w:rsidRPr="000037E0" w:rsidRDefault="001D6488" w:rsidP="006C42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6C4240" w:rsidRPr="000037E0" w:rsidRDefault="000037E0" w:rsidP="006C4240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037E0">
        <w:rPr>
          <w:rFonts w:ascii="Times New Roman" w:hAnsi="Times New Roman" w:cs="Times New Roman"/>
          <w:sz w:val="24"/>
          <w:szCs w:val="24"/>
        </w:rPr>
        <w:t>Проект распоряжения Кабинета Министров Республики Татарстан «О заключении соглашения об изменении существенных условий государственного контракта от 15.07.2024 № 924000292 на выполнение работ по модернизации технического оснащения приемной Президента Российской Федерации в Республике Татарстан»</w:t>
      </w:r>
      <w:r w:rsidR="003B686C" w:rsidRPr="000037E0">
        <w:rPr>
          <w:rFonts w:ascii="Times New Roman" w:hAnsi="Times New Roman" w:cs="Times New Roman"/>
          <w:bCs/>
          <w:sz w:val="24"/>
          <w:szCs w:val="24"/>
        </w:rPr>
        <w:t>.</w:t>
      </w:r>
    </w:p>
    <w:p w:rsidR="007726A0" w:rsidRPr="006A4E3F" w:rsidRDefault="006C4240" w:rsidP="006C4240">
      <w:pPr>
        <w:pStyle w:val="ConsPlusNormal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6A4E3F">
        <w:rPr>
          <w:rFonts w:ascii="Times New Roman" w:hAnsi="Times New Roman" w:cs="Times New Roman"/>
          <w:bCs/>
          <w:i/>
          <w:sz w:val="24"/>
          <w:szCs w:val="24"/>
        </w:rPr>
        <w:tab/>
      </w:r>
    </w:p>
    <w:p w:rsidR="009B0AD8" w:rsidRPr="006C4240" w:rsidRDefault="009B0A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3931"/>
        <w:gridCol w:w="2694"/>
        <w:gridCol w:w="2835"/>
      </w:tblGrid>
      <w:tr w:rsidR="007726A0" w:rsidRPr="006C4240" w:rsidTr="006C4240">
        <w:tc>
          <w:tcPr>
            <w:tcW w:w="10127" w:type="dxa"/>
            <w:gridSpan w:val="4"/>
          </w:tcPr>
          <w:p w:rsidR="007726A0" w:rsidRPr="006C4240" w:rsidRDefault="007726A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7726A0" w:rsidRPr="006C4240" w:rsidTr="006C4240">
        <w:tc>
          <w:tcPr>
            <w:tcW w:w="667" w:type="dxa"/>
          </w:tcPr>
          <w:p w:rsidR="007726A0" w:rsidRPr="006C424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931" w:type="dxa"/>
          </w:tcPr>
          <w:p w:rsidR="007726A0" w:rsidRPr="006C424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694" w:type="dxa"/>
          </w:tcPr>
          <w:p w:rsidR="007726A0" w:rsidRPr="006C424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6C4240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2835" w:type="dxa"/>
          </w:tcPr>
          <w:p w:rsidR="007726A0" w:rsidRPr="006C424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7726A0" w:rsidRPr="006C4240" w:rsidTr="006C4240">
        <w:tc>
          <w:tcPr>
            <w:tcW w:w="667" w:type="dxa"/>
          </w:tcPr>
          <w:p w:rsidR="007726A0" w:rsidRPr="006C4240" w:rsidRDefault="00772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26A0" w:rsidRPr="006C4240" w:rsidTr="006C4240">
        <w:tc>
          <w:tcPr>
            <w:tcW w:w="667" w:type="dxa"/>
          </w:tcPr>
          <w:p w:rsidR="007726A0" w:rsidRPr="006C4240" w:rsidRDefault="00772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26A0" w:rsidRPr="006C4240" w:rsidTr="006C4240">
        <w:tc>
          <w:tcPr>
            <w:tcW w:w="667" w:type="dxa"/>
          </w:tcPr>
          <w:p w:rsidR="007726A0" w:rsidRPr="006C4240" w:rsidRDefault="00772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26A0" w:rsidRPr="006C4240" w:rsidTr="006C4240">
        <w:tc>
          <w:tcPr>
            <w:tcW w:w="7292" w:type="dxa"/>
            <w:gridSpan w:val="3"/>
          </w:tcPr>
          <w:p w:rsidR="007726A0" w:rsidRPr="006C4240" w:rsidRDefault="00772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2835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26A0" w:rsidRPr="006C4240" w:rsidTr="006C4240">
        <w:tc>
          <w:tcPr>
            <w:tcW w:w="7292" w:type="dxa"/>
            <w:gridSpan w:val="3"/>
          </w:tcPr>
          <w:p w:rsidR="007726A0" w:rsidRPr="006C4240" w:rsidRDefault="00772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2835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26A0" w:rsidRPr="006C4240" w:rsidTr="006C4240">
        <w:tc>
          <w:tcPr>
            <w:tcW w:w="7292" w:type="dxa"/>
            <w:gridSpan w:val="3"/>
          </w:tcPr>
          <w:p w:rsidR="007726A0" w:rsidRPr="006C4240" w:rsidRDefault="00772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2835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26A0" w:rsidRPr="006C4240" w:rsidTr="006C4240">
        <w:tc>
          <w:tcPr>
            <w:tcW w:w="7292" w:type="dxa"/>
            <w:gridSpan w:val="3"/>
          </w:tcPr>
          <w:p w:rsidR="007726A0" w:rsidRPr="006C4240" w:rsidRDefault="00772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2835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726A0" w:rsidRDefault="007726A0">
      <w:pPr>
        <w:pStyle w:val="ConsPlusNormal"/>
        <w:jc w:val="both"/>
      </w:pPr>
    </w:p>
    <w:p w:rsidR="007726A0" w:rsidRDefault="007726A0">
      <w:pPr>
        <w:pStyle w:val="ConsPlusNormal"/>
        <w:jc w:val="both"/>
      </w:pPr>
    </w:p>
    <w:p w:rsidR="007726A0" w:rsidRDefault="007726A0">
      <w:pPr>
        <w:pStyle w:val="ConsPlusNormal"/>
        <w:jc w:val="both"/>
      </w:pPr>
    </w:p>
    <w:sectPr w:rsidR="007726A0" w:rsidSect="006C424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6A0"/>
    <w:rsid w:val="000037E0"/>
    <w:rsid w:val="00092C0F"/>
    <w:rsid w:val="000F1A31"/>
    <w:rsid w:val="000F256D"/>
    <w:rsid w:val="001D6488"/>
    <w:rsid w:val="00225168"/>
    <w:rsid w:val="00364A7B"/>
    <w:rsid w:val="00395068"/>
    <w:rsid w:val="003B686C"/>
    <w:rsid w:val="004A1747"/>
    <w:rsid w:val="006A4E3F"/>
    <w:rsid w:val="006C4240"/>
    <w:rsid w:val="007018E9"/>
    <w:rsid w:val="00740C21"/>
    <w:rsid w:val="007726A0"/>
    <w:rsid w:val="008027E0"/>
    <w:rsid w:val="0084255D"/>
    <w:rsid w:val="008A04B6"/>
    <w:rsid w:val="009A09F7"/>
    <w:rsid w:val="009B0AD8"/>
    <w:rsid w:val="00A03428"/>
    <w:rsid w:val="00B356B9"/>
    <w:rsid w:val="00C267E0"/>
    <w:rsid w:val="00C703A1"/>
    <w:rsid w:val="00CC728D"/>
    <w:rsid w:val="00E222C8"/>
    <w:rsid w:val="00E90E48"/>
    <w:rsid w:val="00F0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A7B45C-41A3-437A-A235-A361AD89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26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26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Камалетдинов Дамир Мансурович</dc:creator>
  <cp:lastModifiedBy>Гарипова Римма Раисовна</cp:lastModifiedBy>
  <cp:revision>7</cp:revision>
  <dcterms:created xsi:type="dcterms:W3CDTF">2024-07-11T06:51:00Z</dcterms:created>
  <dcterms:modified xsi:type="dcterms:W3CDTF">2024-12-20T07:00:00Z</dcterms:modified>
</cp:coreProperties>
</file>