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Pr="00F26D24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861DA3" w:rsidRPr="00861DA3">
        <w:rPr>
          <w:rStyle w:val="pt-a0"/>
          <w:b w:val="0"/>
          <w:color w:val="000000"/>
          <w:sz w:val="28"/>
          <w:szCs w:val="28"/>
          <w:u w:val="single"/>
        </w:rPr>
        <w:t xml:space="preserve">постановления Кабинета Министров Республики Татарстан «Об утверждении Порядка предоставления бюджету городского округа Набережные Челны в 2024 году субсидии из бюджета Республики Татарстан, источником финансового обеспечения которых являются средства резервного фонда Кабинета Министров Республики Татарстан, в целях </w:t>
      </w:r>
      <w:proofErr w:type="spellStart"/>
      <w:r w:rsidR="00861DA3" w:rsidRPr="00861DA3">
        <w:rPr>
          <w:rStyle w:val="pt-a0"/>
          <w:b w:val="0"/>
          <w:color w:val="000000"/>
          <w:sz w:val="28"/>
          <w:szCs w:val="28"/>
          <w:u w:val="single"/>
        </w:rPr>
        <w:t>софинансирования</w:t>
      </w:r>
      <w:proofErr w:type="spellEnd"/>
      <w:r w:rsidR="00861DA3" w:rsidRPr="00861DA3">
        <w:rPr>
          <w:rStyle w:val="pt-a0"/>
          <w:b w:val="0"/>
          <w:color w:val="000000"/>
          <w:sz w:val="28"/>
          <w:szCs w:val="28"/>
          <w:u w:val="single"/>
        </w:rPr>
        <w:t xml:space="preserve"> расходных обязательств, возникающих при выполнении полномочий органов местного самоуправления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части укрепления материально-технической базы муниципального автономного общеобразовательного учреждения города Набережные Челны «Лицей-интернат № 84 имени Гали </w:t>
      </w:r>
      <w:proofErr w:type="spellStart"/>
      <w:r w:rsidR="00861DA3" w:rsidRPr="00861DA3">
        <w:rPr>
          <w:rStyle w:val="pt-a0"/>
          <w:b w:val="0"/>
          <w:color w:val="000000"/>
          <w:sz w:val="28"/>
          <w:szCs w:val="28"/>
          <w:u w:val="single"/>
        </w:rPr>
        <w:t>Акыша</w:t>
      </w:r>
      <w:proofErr w:type="spellEnd"/>
      <w:r w:rsidR="00861DA3" w:rsidRPr="00861DA3">
        <w:rPr>
          <w:rStyle w:val="pt-a0"/>
          <w:b w:val="0"/>
          <w:color w:val="000000"/>
          <w:sz w:val="28"/>
          <w:szCs w:val="28"/>
          <w:u w:val="single"/>
        </w:rPr>
        <w:t>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36EF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38DF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2C8A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54EA5"/>
    <w:rsid w:val="0086190D"/>
    <w:rsid w:val="00861DA3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36567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37E6B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028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73FF"/>
    <w:rsid w:val="00C21FA5"/>
    <w:rsid w:val="00C23768"/>
    <w:rsid w:val="00C24E30"/>
    <w:rsid w:val="00C34778"/>
    <w:rsid w:val="00C360E9"/>
    <w:rsid w:val="00C36237"/>
    <w:rsid w:val="00C4664B"/>
    <w:rsid w:val="00C54682"/>
    <w:rsid w:val="00C61032"/>
    <w:rsid w:val="00C63DF9"/>
    <w:rsid w:val="00C66B3D"/>
    <w:rsid w:val="00C70C87"/>
    <w:rsid w:val="00C7455A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442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379CA"/>
    <w:rsid w:val="00D42CE6"/>
    <w:rsid w:val="00D50D5F"/>
    <w:rsid w:val="00D56654"/>
    <w:rsid w:val="00D6468C"/>
    <w:rsid w:val="00D6616D"/>
    <w:rsid w:val="00D82C1A"/>
    <w:rsid w:val="00D9348F"/>
    <w:rsid w:val="00D93B84"/>
    <w:rsid w:val="00D93BDF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2E1C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26D24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1203</cp:revision>
  <dcterms:created xsi:type="dcterms:W3CDTF">2022-01-06T07:34:00Z</dcterms:created>
  <dcterms:modified xsi:type="dcterms:W3CDTF">2025-01-17T13:59:00Z</dcterms:modified>
</cp:coreProperties>
</file>