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AC7A13" w:rsidRPr="00AC7A13" w:rsidRDefault="000F39E5" w:rsidP="00AC7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AC7A13" w:rsidRPr="00AC7A13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«Дом Литвинова», нач. XIX в., расположенного по адресу: Республика Татарстан, Бугульминский мун</w:t>
      </w:r>
      <w:r w:rsidR="00AC7A13">
        <w:rPr>
          <w:rFonts w:ascii="Times New Roman" w:hAnsi="Times New Roman"/>
          <w:sz w:val="28"/>
          <w:szCs w:val="28"/>
        </w:rPr>
        <w:t xml:space="preserve">иципальный район, г. Бугульма, </w:t>
      </w:r>
      <w:r w:rsidR="00AC7A13" w:rsidRPr="00AC7A13">
        <w:rPr>
          <w:rFonts w:ascii="Times New Roman" w:hAnsi="Times New Roman"/>
          <w:sz w:val="28"/>
          <w:szCs w:val="28"/>
        </w:rPr>
        <w:t xml:space="preserve">ул. Ленина, д. 63,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«Жилой дом с магазином М.И. Литвинова», конец XIX – начало ХХ века, расположенного по адресу: </w:t>
      </w:r>
    </w:p>
    <w:p w:rsidR="00AC7A13" w:rsidRPr="00AC7A13" w:rsidRDefault="00AC7A13" w:rsidP="00AC7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A13">
        <w:rPr>
          <w:rFonts w:ascii="Times New Roman" w:hAnsi="Times New Roman"/>
          <w:sz w:val="28"/>
          <w:szCs w:val="28"/>
        </w:rPr>
        <w:t xml:space="preserve">Республика Татарстан, Бугульминский муниципальный район, г. Бугульма, </w:t>
      </w:r>
    </w:p>
    <w:p w:rsidR="000F39E5" w:rsidRPr="00A30E48" w:rsidRDefault="00AC7A13" w:rsidP="00AC7A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7A13">
        <w:rPr>
          <w:rFonts w:ascii="Times New Roman" w:hAnsi="Times New Roman"/>
          <w:sz w:val="28"/>
          <w:szCs w:val="28"/>
        </w:rPr>
        <w:t>ул. Владимира Ленина, д. 17/6, утве</w:t>
      </w:r>
      <w:r>
        <w:rPr>
          <w:rFonts w:ascii="Times New Roman" w:hAnsi="Times New Roman"/>
          <w:sz w:val="28"/>
          <w:szCs w:val="28"/>
        </w:rPr>
        <w:t xml:space="preserve">рждении границ его территории и </w:t>
      </w:r>
      <w:bookmarkStart w:id="0" w:name="_GoBack"/>
      <w:bookmarkEnd w:id="0"/>
      <w:r w:rsidRPr="00AC7A13">
        <w:rPr>
          <w:rFonts w:ascii="Times New Roman" w:hAnsi="Times New Roman"/>
          <w:sz w:val="28"/>
          <w:szCs w:val="28"/>
        </w:rPr>
        <w:t>предмета охраны</w:t>
      </w:r>
      <w:r w:rsidR="000F39E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593" w:rsidRDefault="00045593" w:rsidP="00B34670">
      <w:pPr>
        <w:spacing w:after="0" w:line="240" w:lineRule="auto"/>
      </w:pPr>
      <w:r>
        <w:separator/>
      </w:r>
    </w:p>
  </w:endnote>
  <w:endnote w:type="continuationSeparator" w:id="0">
    <w:p w:rsidR="00045593" w:rsidRDefault="0004559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593" w:rsidRDefault="00045593" w:rsidP="00B34670">
      <w:pPr>
        <w:spacing w:after="0" w:line="240" w:lineRule="auto"/>
      </w:pPr>
      <w:r>
        <w:separator/>
      </w:r>
    </w:p>
  </w:footnote>
  <w:footnote w:type="continuationSeparator" w:id="0">
    <w:p w:rsidR="00045593" w:rsidRDefault="0004559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5593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603C-85F5-4EA1-AEF4-377441A8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786</cp:revision>
  <cp:lastPrinted>2024-01-16T07:14:00Z</cp:lastPrinted>
  <dcterms:created xsi:type="dcterms:W3CDTF">2022-10-19T11:02:00Z</dcterms:created>
  <dcterms:modified xsi:type="dcterms:W3CDTF">2024-12-25T11:10:00Z</dcterms:modified>
</cp:coreProperties>
</file>