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77DE2" w:rsidRPr="0068371D">
        <w:rPr>
          <w:rFonts w:ascii="Times New Roman" w:hAnsi="Times New Roman"/>
          <w:sz w:val="28"/>
          <w:szCs w:val="28"/>
        </w:rPr>
        <w:t>О включении выявленного объекта кул</w:t>
      </w:r>
      <w:r w:rsidR="00977DE2">
        <w:rPr>
          <w:rFonts w:ascii="Times New Roman" w:hAnsi="Times New Roman"/>
          <w:sz w:val="28"/>
          <w:szCs w:val="28"/>
        </w:rPr>
        <w:t xml:space="preserve">ьтурного наследия «Жилой дом», </w:t>
      </w:r>
      <w:r w:rsidR="00977DE2" w:rsidRPr="0068371D">
        <w:rPr>
          <w:rFonts w:ascii="Times New Roman" w:hAnsi="Times New Roman"/>
          <w:sz w:val="28"/>
          <w:szCs w:val="28"/>
        </w:rPr>
        <w:t>XX в., расположенного п</w:t>
      </w:r>
      <w:r w:rsidR="00977DE2">
        <w:rPr>
          <w:rFonts w:ascii="Times New Roman" w:hAnsi="Times New Roman"/>
          <w:sz w:val="28"/>
          <w:szCs w:val="28"/>
        </w:rPr>
        <w:t xml:space="preserve">о адресу: Республика Татарстан, </w:t>
      </w:r>
      <w:r w:rsidR="00977DE2" w:rsidRPr="0068371D">
        <w:rPr>
          <w:rFonts w:ascii="Times New Roman" w:hAnsi="Times New Roman"/>
          <w:sz w:val="28"/>
          <w:szCs w:val="28"/>
        </w:rPr>
        <w:t>Чистопольский муниципальный район, г. Чистопол</w:t>
      </w:r>
      <w:r w:rsidR="00977DE2">
        <w:rPr>
          <w:rFonts w:ascii="Times New Roman" w:hAnsi="Times New Roman"/>
          <w:sz w:val="28"/>
          <w:szCs w:val="28"/>
        </w:rPr>
        <w:t xml:space="preserve">ь, </w:t>
      </w:r>
      <w:r w:rsidR="00977DE2" w:rsidRPr="0068371D">
        <w:rPr>
          <w:rFonts w:ascii="Times New Roman" w:hAnsi="Times New Roman"/>
          <w:sz w:val="28"/>
          <w:szCs w:val="28"/>
        </w:rPr>
        <w:t>ул. Урицкого, д. 95,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«Многоквартирный жилой дом», 1957 г., расположенного по адресу:  Республика Татарстан, Чистопольский муниципальный район, г. Чистополь,  ул. Урицкого, д. 95, утверждении границ е</w:t>
      </w:r>
      <w:r w:rsidR="00977DE2">
        <w:rPr>
          <w:rFonts w:ascii="Times New Roman" w:hAnsi="Times New Roman"/>
          <w:sz w:val="28"/>
          <w:szCs w:val="28"/>
        </w:rPr>
        <w:t>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91" w:rsidRDefault="00D22191" w:rsidP="00B34670">
      <w:pPr>
        <w:spacing w:after="0" w:line="240" w:lineRule="auto"/>
      </w:pPr>
      <w:r>
        <w:separator/>
      </w:r>
    </w:p>
  </w:endnote>
  <w:endnote w:type="continuationSeparator" w:id="0">
    <w:p w:rsidR="00D22191" w:rsidRDefault="00D2219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91" w:rsidRDefault="00D22191" w:rsidP="00B34670">
      <w:pPr>
        <w:spacing w:after="0" w:line="240" w:lineRule="auto"/>
      </w:pPr>
      <w:r>
        <w:separator/>
      </w:r>
    </w:p>
  </w:footnote>
  <w:footnote w:type="continuationSeparator" w:id="0">
    <w:p w:rsidR="00D22191" w:rsidRDefault="00D2219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2191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4428-1086-4D45-819B-EF5F5757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792</cp:revision>
  <cp:lastPrinted>2024-01-16T07:14:00Z</cp:lastPrinted>
  <dcterms:created xsi:type="dcterms:W3CDTF">2022-10-19T11:02:00Z</dcterms:created>
  <dcterms:modified xsi:type="dcterms:W3CDTF">2024-12-25T11:19:00Z</dcterms:modified>
</cp:coreProperties>
</file>