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AB5" w:rsidRPr="00DB019A" w:rsidRDefault="00B91AB5" w:rsidP="00B91A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DB019A">
        <w:rPr>
          <w:rFonts w:ascii="Times New Roman" w:hAnsi="Times New Roman" w:cs="Times New Roman"/>
          <w:sz w:val="28"/>
          <w:szCs w:val="24"/>
        </w:rPr>
        <w:t>Сводная информация</w:t>
      </w:r>
    </w:p>
    <w:p w:rsidR="00B91AB5" w:rsidRPr="00DB019A" w:rsidRDefault="00B91AB5" w:rsidP="00B91A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DB019A">
        <w:rPr>
          <w:rFonts w:ascii="Times New Roman" w:hAnsi="Times New Roman" w:cs="Times New Roman"/>
          <w:sz w:val="28"/>
          <w:szCs w:val="24"/>
        </w:rPr>
        <w:t xml:space="preserve">по итогам </w:t>
      </w:r>
      <w:proofErr w:type="gramStart"/>
      <w:r w:rsidRPr="00DB019A">
        <w:rPr>
          <w:rFonts w:ascii="Times New Roman" w:hAnsi="Times New Roman" w:cs="Times New Roman"/>
          <w:sz w:val="28"/>
          <w:szCs w:val="24"/>
        </w:rPr>
        <w:t>независимой</w:t>
      </w:r>
      <w:proofErr w:type="gramEnd"/>
      <w:r w:rsidRPr="00DB019A">
        <w:rPr>
          <w:rFonts w:ascii="Times New Roman" w:hAnsi="Times New Roman" w:cs="Times New Roman"/>
          <w:sz w:val="28"/>
          <w:szCs w:val="24"/>
        </w:rPr>
        <w:t xml:space="preserve"> антикоррупционной</w:t>
      </w:r>
    </w:p>
    <w:p w:rsidR="00B91AB5" w:rsidRPr="00DB019A" w:rsidRDefault="00B91AB5" w:rsidP="00B91A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DB019A">
        <w:rPr>
          <w:rFonts w:ascii="Times New Roman" w:hAnsi="Times New Roman" w:cs="Times New Roman"/>
          <w:sz w:val="28"/>
          <w:szCs w:val="24"/>
        </w:rPr>
        <w:t>экспертизы проекта</w:t>
      </w:r>
    </w:p>
    <w:p w:rsidR="00B91AB5" w:rsidRPr="002E48EE" w:rsidRDefault="00B91AB5" w:rsidP="00B91AB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91AB5" w:rsidRDefault="00B91AB5" w:rsidP="00B91AB5">
      <w:pPr>
        <w:pStyle w:val="1"/>
        <w:suppressAutoHyphens/>
        <w:spacing w:before="0" w:after="6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приказа Главного управления ветеринарии Кабинета Министров</w:t>
      </w:r>
    </w:p>
    <w:p w:rsidR="00B91AB5" w:rsidRDefault="00B91AB5" w:rsidP="00B91AB5">
      <w:pPr>
        <w:pStyle w:val="1"/>
        <w:suppressAutoHyphens/>
        <w:spacing w:before="0" w:after="6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Республики Татарстан</w:t>
      </w:r>
    </w:p>
    <w:p w:rsidR="00B91AB5" w:rsidRDefault="00B91AB5" w:rsidP="00B91A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E48EE">
        <w:rPr>
          <w:rFonts w:ascii="Times New Roman" w:hAnsi="Times New Roman" w:cs="Times New Roman"/>
          <w:sz w:val="24"/>
          <w:szCs w:val="24"/>
        </w:rPr>
        <w:t>(вид нормативного правового акта с указанием органа государственной власти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B91AB5" w:rsidRPr="00DB019A" w:rsidRDefault="00B91AB5" w:rsidP="00B91AB5">
      <w:pPr>
        <w:autoSpaceDE w:val="0"/>
        <w:autoSpaceDN w:val="0"/>
        <w:adjustRightInd w:val="0"/>
        <w:spacing w:after="6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B019A">
        <w:rPr>
          <w:rFonts w:ascii="Times New Roman" w:hAnsi="Times New Roman" w:cs="Times New Roman"/>
          <w:sz w:val="24"/>
          <w:szCs w:val="24"/>
        </w:rPr>
        <w:t>Республики Татарстан,</w:t>
      </w:r>
      <w:r>
        <w:rPr>
          <w:rFonts w:ascii="Times New Roman" w:hAnsi="Times New Roman" w:cs="Times New Roman"/>
          <w:sz w:val="24"/>
          <w:szCs w:val="24"/>
        </w:rPr>
        <w:t xml:space="preserve"> уполномоченного на его издание)</w:t>
      </w:r>
      <w:proofErr w:type="gramEnd"/>
    </w:p>
    <w:p w:rsidR="00B91AB5" w:rsidRPr="00E84411" w:rsidRDefault="00B91AB5" w:rsidP="00B91AB5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8"/>
          <w:szCs w:val="24"/>
          <w:u w:val="single"/>
        </w:rPr>
      </w:pPr>
      <w:r>
        <w:rPr>
          <w:rFonts w:ascii="Times New Roman" w:hAnsi="Times New Roman" w:cs="Times New Roman"/>
          <w:sz w:val="28"/>
          <w:szCs w:val="24"/>
          <w:u w:val="single"/>
        </w:rPr>
        <w:t>«</w:t>
      </w:r>
      <w:r w:rsidRPr="00B91AB5">
        <w:rPr>
          <w:rFonts w:ascii="Times New Roman" w:hAnsi="Times New Roman" w:cs="Times New Roman"/>
          <w:sz w:val="28"/>
          <w:szCs w:val="24"/>
          <w:u w:val="single"/>
        </w:rPr>
        <w:t xml:space="preserve">О внесении изменений в приказ Главного </w:t>
      </w:r>
      <w:proofErr w:type="gramStart"/>
      <w:r w:rsidRPr="00B91AB5">
        <w:rPr>
          <w:rFonts w:ascii="Times New Roman" w:hAnsi="Times New Roman" w:cs="Times New Roman"/>
          <w:sz w:val="28"/>
          <w:szCs w:val="24"/>
          <w:u w:val="single"/>
        </w:rPr>
        <w:t>управления ветеринарии Кабинета Министров Республики</w:t>
      </w:r>
      <w:proofErr w:type="gramEnd"/>
      <w:r w:rsidRPr="00B91AB5">
        <w:rPr>
          <w:rFonts w:ascii="Times New Roman" w:hAnsi="Times New Roman" w:cs="Times New Roman"/>
          <w:sz w:val="28"/>
          <w:szCs w:val="24"/>
          <w:u w:val="single"/>
        </w:rPr>
        <w:t xml:space="preserve"> Татарстан от 12.11.2019 № 179-од «Об утверждении Административного регламента предоставления государственной услуги по регистрации специалистов в области ветеринарии, занимающихся предпринимательской деятельностью в области ветеринарии на территории Республики Татарстан</w:t>
      </w:r>
      <w:bookmarkStart w:id="0" w:name="_GoBack"/>
      <w:bookmarkEnd w:id="0"/>
      <w:r w:rsidRPr="00445B30">
        <w:rPr>
          <w:rFonts w:ascii="Times New Roman" w:hAnsi="Times New Roman" w:cs="Times New Roman"/>
          <w:sz w:val="28"/>
          <w:szCs w:val="24"/>
          <w:u w:val="single"/>
        </w:rPr>
        <w:t>»</w:t>
      </w:r>
      <w:r w:rsidRPr="002E48EE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2E48E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91AB5" w:rsidRPr="002E48EE" w:rsidRDefault="00B91AB5" w:rsidP="00B91A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5003"/>
        <w:gridCol w:w="2552"/>
        <w:gridCol w:w="1984"/>
      </w:tblGrid>
      <w:tr w:rsidR="00B91AB5" w:rsidRPr="002E48EE" w:rsidTr="003A2103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AB5" w:rsidRPr="002E48EE" w:rsidRDefault="00B91AB5" w:rsidP="003A210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Независимая антикоррупционная экспертиза</w:t>
            </w:r>
          </w:p>
        </w:tc>
      </w:tr>
      <w:tr w:rsidR="00B91AB5" w:rsidRPr="002E48EE" w:rsidTr="003A2103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AB5" w:rsidRPr="002E48EE" w:rsidRDefault="00B91AB5" w:rsidP="003A21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AB5" w:rsidRPr="002E48EE" w:rsidRDefault="00B91AB5" w:rsidP="003A21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Эксперт (Ф.И.О. (последнее - при наличии)/реквизиты распоряжения об аккредит</w:t>
            </w: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ции)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AB5" w:rsidRPr="002E48EE" w:rsidRDefault="00B91AB5" w:rsidP="003A21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 xml:space="preserve">Выявленный </w:t>
            </w:r>
            <w:proofErr w:type="spellStart"/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корру</w:t>
            </w: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циогенный</w:t>
            </w:r>
            <w:proofErr w:type="spellEnd"/>
            <w:r w:rsidRPr="002E48EE">
              <w:rPr>
                <w:rFonts w:ascii="Times New Roman" w:hAnsi="Times New Roman" w:cs="Times New Roman"/>
                <w:sz w:val="24"/>
                <w:szCs w:val="24"/>
              </w:rPr>
              <w:t xml:space="preserve"> фактор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AB5" w:rsidRPr="002E48EE" w:rsidRDefault="00B91AB5" w:rsidP="003A21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Комментарии разработчика</w:t>
            </w:r>
          </w:p>
        </w:tc>
      </w:tr>
      <w:tr w:rsidR="00B91AB5" w:rsidRPr="002E48EE" w:rsidTr="003A2103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AB5" w:rsidRPr="002E48EE" w:rsidRDefault="00B91AB5" w:rsidP="003A21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AB5" w:rsidRPr="002E48EE" w:rsidRDefault="00B91AB5" w:rsidP="003A21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AB5" w:rsidRPr="002E48EE" w:rsidRDefault="00B91AB5" w:rsidP="003A21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AB5" w:rsidRPr="002E48EE" w:rsidRDefault="00B91AB5" w:rsidP="003A21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91AB5" w:rsidRPr="002E48EE" w:rsidTr="003A2103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AB5" w:rsidRPr="002E48EE" w:rsidRDefault="00B91AB5" w:rsidP="003A21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AB5" w:rsidRPr="002E48EE" w:rsidRDefault="00B91AB5" w:rsidP="003A21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AB5" w:rsidRPr="002E48EE" w:rsidRDefault="00B91AB5" w:rsidP="003A21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AB5" w:rsidRPr="002E48EE" w:rsidRDefault="00B91AB5" w:rsidP="003A21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91AB5" w:rsidRPr="002E48EE" w:rsidTr="003A2103"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AB5" w:rsidRPr="002E48EE" w:rsidRDefault="00B91AB5" w:rsidP="003A21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Общее количество поступивших предложений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AB5" w:rsidRPr="002E48EE" w:rsidRDefault="00B91AB5" w:rsidP="003A21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91AB5" w:rsidRPr="002E48EE" w:rsidTr="003A2103"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AB5" w:rsidRPr="002E48EE" w:rsidRDefault="00B91AB5" w:rsidP="003A21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Общее количество учтенных предложений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AB5" w:rsidRPr="002E48EE" w:rsidRDefault="00B91AB5" w:rsidP="003A21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91AB5" w:rsidRPr="002E48EE" w:rsidTr="003A2103"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AB5" w:rsidRPr="002E48EE" w:rsidRDefault="00B91AB5" w:rsidP="003A21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частично учтенных предложений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AB5" w:rsidRPr="002E48EE" w:rsidRDefault="00B91AB5" w:rsidP="003A21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91AB5" w:rsidRPr="002E48EE" w:rsidTr="003A2103"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AB5" w:rsidRPr="002E48EE" w:rsidRDefault="00B91AB5" w:rsidP="003A21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Общее количество неучтенных предложений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AB5" w:rsidRPr="002E48EE" w:rsidRDefault="00B91AB5" w:rsidP="003A21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B91AB5" w:rsidRPr="002E48EE" w:rsidRDefault="00B91AB5" w:rsidP="00B91AB5">
      <w:pPr>
        <w:rPr>
          <w:rFonts w:ascii="Times New Roman" w:hAnsi="Times New Roman" w:cs="Times New Roman"/>
          <w:sz w:val="24"/>
          <w:szCs w:val="24"/>
        </w:rPr>
      </w:pPr>
    </w:p>
    <w:p w:rsidR="00BA1693" w:rsidRDefault="00BA1693"/>
    <w:sectPr w:rsidR="00BA1693" w:rsidSect="002E48E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EB9"/>
    <w:rsid w:val="000535A6"/>
    <w:rsid w:val="00154D3F"/>
    <w:rsid w:val="00206975"/>
    <w:rsid w:val="003C19A8"/>
    <w:rsid w:val="003D76DC"/>
    <w:rsid w:val="004C2639"/>
    <w:rsid w:val="00580000"/>
    <w:rsid w:val="00604E57"/>
    <w:rsid w:val="00614EB9"/>
    <w:rsid w:val="00632585"/>
    <w:rsid w:val="008606E6"/>
    <w:rsid w:val="00873270"/>
    <w:rsid w:val="008E63E3"/>
    <w:rsid w:val="00967FD7"/>
    <w:rsid w:val="009902CB"/>
    <w:rsid w:val="00AB1B44"/>
    <w:rsid w:val="00AC03AD"/>
    <w:rsid w:val="00B151F6"/>
    <w:rsid w:val="00B47CFF"/>
    <w:rsid w:val="00B91AB5"/>
    <w:rsid w:val="00BA1693"/>
    <w:rsid w:val="00BA3CB4"/>
    <w:rsid w:val="00C0028B"/>
    <w:rsid w:val="00C17496"/>
    <w:rsid w:val="00C73353"/>
    <w:rsid w:val="00D25EB9"/>
    <w:rsid w:val="00D52D0E"/>
    <w:rsid w:val="00DA2EF0"/>
    <w:rsid w:val="00E8533D"/>
    <w:rsid w:val="00F20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A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B91AB5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A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B91AB5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2024-12-13T05:23:00Z</dcterms:created>
  <dcterms:modified xsi:type="dcterms:W3CDTF">2024-12-13T05:23:00Z</dcterms:modified>
</cp:coreProperties>
</file>