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D611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61111" w:rsidRPr="00D61111" w:rsidRDefault="00807459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</w:t>
      </w:r>
      <w:r w:rsidR="00521586" w:rsidRPr="00F17EE3">
        <w:rPr>
          <w:rFonts w:ascii="Times New Roman" w:hAnsi="Times New Roman" w:cs="Times New Roman"/>
          <w:sz w:val="28"/>
          <w:szCs w:val="28"/>
        </w:rPr>
        <w:t>обсуждения</w:t>
      </w:r>
      <w:r w:rsidR="00521586">
        <w:rPr>
          <w:rFonts w:ascii="Times New Roman" w:hAnsi="Times New Roman" w:cs="Times New Roman"/>
          <w:sz w:val="28"/>
          <w:szCs w:val="28"/>
        </w:rPr>
        <w:t xml:space="preserve"> </w:t>
      </w:r>
      <w:r w:rsidR="00E371AD" w:rsidRPr="00E371AD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29.07.2019 № 631 «Об организации в Республике Татарстан деятельности по </w:t>
      </w:r>
      <w:proofErr w:type="spellStart"/>
      <w:r w:rsidR="00E371AD" w:rsidRPr="00E371AD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E371AD" w:rsidRPr="00E371AD">
        <w:rPr>
          <w:rFonts w:ascii="Times New Roman" w:hAnsi="Times New Roman" w:cs="Times New Roman"/>
          <w:sz w:val="28"/>
          <w:szCs w:val="28"/>
        </w:rPr>
        <w:t xml:space="preserve"> лиц, освобожденных из мест лишения свободы»</w:t>
      </w:r>
    </w:p>
    <w:tbl>
      <w:tblPr>
        <w:tblW w:w="101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4511"/>
        <w:gridCol w:w="2778"/>
        <w:gridCol w:w="1834"/>
        <w:gridCol w:w="349"/>
        <w:gridCol w:w="9"/>
      </w:tblGrid>
      <w:tr w:rsidR="00807459" w:rsidRPr="00F17EE3" w:rsidTr="00587DCE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2B7350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Минивагизович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(Распоряжение Министерства Юстиции РФ № 286-р от 21.03.2022)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2B7350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E1194A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 эксперта учтены, проект постановления КМ РТ скорректирован</w:t>
            </w:r>
            <w:bookmarkStart w:id="0" w:name="_GoBack"/>
            <w:bookmarkEnd w:id="0"/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587DCE" w:rsidRDefault="0090688D" w:rsidP="0012689C">
      <w:pPr>
        <w:spacing w:after="0"/>
        <w:ind w:firstLine="0"/>
        <w:rPr>
          <w:rFonts w:ascii="Times New Roman" w:hAnsi="Times New Roman" w:cs="Times New Roman"/>
          <w:sz w:val="16"/>
          <w:szCs w:val="28"/>
        </w:rPr>
      </w:pPr>
    </w:p>
    <w:sectPr w:rsidR="0090688D" w:rsidRPr="00587DCE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350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1586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DCE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1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94A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1AD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836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18B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A45B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Гордеева Алевтина Вячеславовна</cp:lastModifiedBy>
  <cp:revision>8</cp:revision>
  <dcterms:created xsi:type="dcterms:W3CDTF">2024-04-17T13:12:00Z</dcterms:created>
  <dcterms:modified xsi:type="dcterms:W3CDTF">2024-11-15T12:40:00Z</dcterms:modified>
</cp:coreProperties>
</file>