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F2" w:rsidRPr="00C12BF2" w:rsidRDefault="00AA1003" w:rsidP="0018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41C7">
        <w:rPr>
          <w:rFonts w:ascii="Times New Roman" w:hAnsi="Times New Roman" w:cs="Times New Roman"/>
          <w:sz w:val="28"/>
          <w:szCs w:val="28"/>
        </w:rPr>
        <w:t>Сводная информация</w:t>
      </w:r>
      <w:r w:rsidR="00C12BF2">
        <w:rPr>
          <w:rFonts w:ascii="Times New Roman" w:hAnsi="Times New Roman" w:cs="Times New Roman"/>
          <w:sz w:val="28"/>
          <w:szCs w:val="28"/>
        </w:rPr>
        <w:t xml:space="preserve"> </w:t>
      </w:r>
      <w:r w:rsidRPr="005D41C7">
        <w:rPr>
          <w:rFonts w:ascii="Times New Roman" w:hAnsi="Times New Roman" w:cs="Times New Roman"/>
          <w:sz w:val="28"/>
          <w:szCs w:val="28"/>
        </w:rPr>
        <w:t>по</w:t>
      </w:r>
      <w:r w:rsidRPr="005D41C7">
        <w:rPr>
          <w:sz w:val="28"/>
          <w:szCs w:val="28"/>
        </w:rPr>
        <w:t xml:space="preserve"> </w:t>
      </w:r>
      <w:r w:rsidRPr="005D41C7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  <w:r w:rsidR="00C12BF2">
        <w:rPr>
          <w:rFonts w:ascii="Times New Roman" w:hAnsi="Times New Roman" w:cs="Times New Roman"/>
          <w:sz w:val="28"/>
          <w:szCs w:val="28"/>
        </w:rPr>
        <w:t xml:space="preserve"> </w:t>
      </w:r>
      <w:r w:rsidRPr="005D41C7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  <w:r w:rsidR="00C12BF2">
        <w:rPr>
          <w:rFonts w:ascii="Times New Roman" w:hAnsi="Times New Roman" w:cs="Times New Roman"/>
          <w:sz w:val="28"/>
          <w:szCs w:val="28"/>
        </w:rPr>
        <w:t xml:space="preserve"> </w:t>
      </w:r>
      <w:r w:rsidR="00C22663">
        <w:rPr>
          <w:rFonts w:ascii="Times New Roman" w:hAnsi="Times New Roman" w:cs="Times New Roman"/>
          <w:sz w:val="28"/>
          <w:szCs w:val="28"/>
        </w:rPr>
        <w:t>п</w:t>
      </w:r>
      <w:r w:rsidR="00C22663" w:rsidRPr="00C22663">
        <w:rPr>
          <w:rFonts w:ascii="Times New Roman" w:hAnsi="Times New Roman" w:cs="Times New Roman"/>
          <w:sz w:val="28"/>
          <w:szCs w:val="28"/>
        </w:rPr>
        <w:t>роект</w:t>
      </w:r>
      <w:r w:rsidR="00C22663">
        <w:rPr>
          <w:rFonts w:ascii="Times New Roman" w:hAnsi="Times New Roman" w:cs="Times New Roman"/>
          <w:sz w:val="28"/>
          <w:szCs w:val="28"/>
        </w:rPr>
        <w:t>а П</w:t>
      </w:r>
      <w:r w:rsidR="00C22663" w:rsidRPr="00C22663">
        <w:rPr>
          <w:rFonts w:ascii="Times New Roman" w:hAnsi="Times New Roman" w:cs="Times New Roman"/>
          <w:sz w:val="28"/>
          <w:szCs w:val="28"/>
        </w:rPr>
        <w:t>остановления Кабинета Министров Республики Татарстан «О внесении изменений в постановление Кабинета Министров Республики Татарстан от 05.02.2007 № 32 «Об утверждении Порядка предоставления субсидий на возмещение части затрат работодателей на создание специальных рабочих мест для трудоустройства инвалидов, в том числе инвалидов – ветеранов специальной военной операции»</w:t>
      </w:r>
      <w:r w:rsidR="00180D48">
        <w:rPr>
          <w:rFonts w:ascii="Times New Roman" w:hAnsi="Times New Roman" w:cs="Times New Roman"/>
          <w:sz w:val="28"/>
          <w:szCs w:val="28"/>
        </w:rPr>
        <w:t>.</w:t>
      </w:r>
    </w:p>
    <w:p w:rsidR="00AA1003" w:rsidRDefault="00AA1003" w:rsidP="00C12BF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507E" w:rsidRPr="00691CA9" w:rsidRDefault="00C3507E" w:rsidP="009367D8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553"/>
        <w:gridCol w:w="2287"/>
        <w:gridCol w:w="1452"/>
        <w:gridCol w:w="3117"/>
      </w:tblGrid>
      <w:tr w:rsidR="00AA1003" w:rsidRPr="00994635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AA1003" w:rsidRPr="00994635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</w:p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pStyle w:val="Style4"/>
              <w:ind w:firstLine="0"/>
              <w:rPr>
                <w:sz w:val="28"/>
                <w:szCs w:val="28"/>
              </w:rPr>
            </w:pPr>
            <w:r w:rsidRPr="00395BAC">
              <w:rPr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A1003" w:rsidRPr="00E81797" w:rsidRDefault="00AA1003" w:rsidP="00603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1003" w:rsidRPr="00E81797" w:rsidSect="009367D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A5"/>
    <w:rsid w:val="0007100B"/>
    <w:rsid w:val="000A6B79"/>
    <w:rsid w:val="00180D48"/>
    <w:rsid w:val="001A4B3C"/>
    <w:rsid w:val="001A4BD1"/>
    <w:rsid w:val="00211686"/>
    <w:rsid w:val="002E2CA5"/>
    <w:rsid w:val="0038587C"/>
    <w:rsid w:val="004A236B"/>
    <w:rsid w:val="004A314C"/>
    <w:rsid w:val="004A3502"/>
    <w:rsid w:val="004A6A7E"/>
    <w:rsid w:val="004F45EA"/>
    <w:rsid w:val="00503549"/>
    <w:rsid w:val="00580EB8"/>
    <w:rsid w:val="005A6D4B"/>
    <w:rsid w:val="006032DD"/>
    <w:rsid w:val="00603CA5"/>
    <w:rsid w:val="006F384B"/>
    <w:rsid w:val="00884329"/>
    <w:rsid w:val="009367D8"/>
    <w:rsid w:val="009C6B9C"/>
    <w:rsid w:val="00AA1003"/>
    <w:rsid w:val="00AD2BCD"/>
    <w:rsid w:val="00B970AD"/>
    <w:rsid w:val="00BD446D"/>
    <w:rsid w:val="00BD4CB1"/>
    <w:rsid w:val="00C12BF2"/>
    <w:rsid w:val="00C22663"/>
    <w:rsid w:val="00C3507E"/>
    <w:rsid w:val="00CA3E5D"/>
    <w:rsid w:val="00CC38DD"/>
    <w:rsid w:val="00CD1A33"/>
    <w:rsid w:val="00D230F5"/>
    <w:rsid w:val="00DC61CA"/>
    <w:rsid w:val="00E446FF"/>
    <w:rsid w:val="00E81797"/>
    <w:rsid w:val="00F0282A"/>
    <w:rsid w:val="00F061E3"/>
    <w:rsid w:val="00F52609"/>
    <w:rsid w:val="00FA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560BA-329F-42F4-9582-A1B1FF49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C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817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8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79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AA1003"/>
    <w:pPr>
      <w:widowControl w:val="0"/>
      <w:autoSpaceDE w:val="0"/>
      <w:autoSpaceDN w:val="0"/>
      <w:adjustRightInd w:val="0"/>
      <w:spacing w:after="0" w:line="30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A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rodyshina.irina</dc:creator>
  <cp:lastModifiedBy>Хасанова Айсылу Саматовна</cp:lastModifiedBy>
  <cp:revision>2</cp:revision>
  <cp:lastPrinted>2018-06-20T13:28:00Z</cp:lastPrinted>
  <dcterms:created xsi:type="dcterms:W3CDTF">2024-11-01T09:59:00Z</dcterms:created>
  <dcterms:modified xsi:type="dcterms:W3CDTF">2024-11-01T09:59:00Z</dcterms:modified>
</cp:coreProperties>
</file>