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AA7190" w:rsidRPr="00AA7190" w:rsidRDefault="0090719E" w:rsidP="00AA719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AA7190">
        <w:rPr>
          <w:color w:val="000000"/>
          <w:sz w:val="28"/>
          <w:szCs w:val="28"/>
        </w:rPr>
        <w:t xml:space="preserve"> Республики Татарстан «</w:t>
      </w:r>
      <w:r w:rsidRPr="0090719E">
        <w:rPr>
          <w:color w:val="000000"/>
          <w:sz w:val="28"/>
          <w:szCs w:val="28"/>
        </w:rPr>
        <w:t xml:space="preserve">О внесений изменений в постановление Кабинета Министров Республики Татарстан от 04.03.2011 № 171 «Об утверждении Порядка организации ярмарок и продажи товаров (выполнения работ, оказания услуг) на них на </w:t>
      </w:r>
      <w:r>
        <w:rPr>
          <w:color w:val="000000"/>
          <w:sz w:val="28"/>
          <w:szCs w:val="28"/>
        </w:rPr>
        <w:t>территории Республики Татарстан</w:t>
      </w:r>
      <w:r w:rsidR="00AA7190" w:rsidRPr="00AA7190">
        <w:rPr>
          <w:color w:val="000000"/>
          <w:sz w:val="28"/>
          <w:szCs w:val="28"/>
        </w:rPr>
        <w:t>»</w:t>
      </w:r>
    </w:p>
    <w:p w:rsidR="00770783" w:rsidRPr="00201E44" w:rsidRDefault="0077078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87" w:rsidRDefault="00FA2187">
      <w:r>
        <w:separator/>
      </w:r>
    </w:p>
  </w:endnote>
  <w:endnote w:type="continuationSeparator" w:id="0">
    <w:p w:rsidR="00FA2187" w:rsidRDefault="00FA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87" w:rsidRDefault="00FA2187">
      <w:r>
        <w:separator/>
      </w:r>
    </w:p>
  </w:footnote>
  <w:footnote w:type="continuationSeparator" w:id="0">
    <w:p w:rsidR="00FA2187" w:rsidRDefault="00FA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321EE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A7AF9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0719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E420E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190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44AF"/>
    <w:rsid w:val="00CE54CD"/>
    <w:rsid w:val="00CF1D32"/>
    <w:rsid w:val="00CF7B1A"/>
    <w:rsid w:val="00D317D4"/>
    <w:rsid w:val="00D37AF7"/>
    <w:rsid w:val="00D42DB9"/>
    <w:rsid w:val="00D43A0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2187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318B-5465-4F11-B999-98D7270F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2024-10-30T11:49:00Z</dcterms:created>
  <dcterms:modified xsi:type="dcterms:W3CDTF">2024-10-30T11:49:00Z</dcterms:modified>
</cp:coreProperties>
</file>