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F17EE3" w:rsidRDefault="005304E6" w:rsidP="00D6111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Св</w:t>
      </w:r>
      <w:r w:rsidR="00807459" w:rsidRPr="00F17EE3">
        <w:rPr>
          <w:rFonts w:ascii="Times New Roman" w:hAnsi="Times New Roman" w:cs="Times New Roman"/>
          <w:sz w:val="28"/>
          <w:szCs w:val="28"/>
        </w:rPr>
        <w:t>одная информация</w:t>
      </w:r>
    </w:p>
    <w:p w:rsidR="00807459" w:rsidRPr="00F17EE3" w:rsidRDefault="00807459" w:rsidP="00087D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087DCB" w:rsidRDefault="00807459" w:rsidP="00087DCB">
      <w:pPr>
        <w:autoSpaceDE w:val="0"/>
        <w:autoSpaceDN w:val="0"/>
        <w:adjustRightInd w:val="0"/>
        <w:spacing w:after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F17EE3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12689C">
        <w:rPr>
          <w:rFonts w:ascii="Times New Roman" w:hAnsi="Times New Roman" w:cs="Times New Roman"/>
          <w:sz w:val="28"/>
          <w:szCs w:val="28"/>
        </w:rPr>
        <w:t xml:space="preserve"> </w:t>
      </w:r>
      <w:r w:rsidR="00FC26D2" w:rsidRPr="00CC5A3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304E6" w:rsidRPr="00CC5A3D">
        <w:rPr>
          <w:rFonts w:ascii="Times New Roman" w:hAnsi="Times New Roman" w:cs="Times New Roman"/>
          <w:sz w:val="28"/>
          <w:szCs w:val="28"/>
        </w:rPr>
        <w:t xml:space="preserve">приказа Министерства </w:t>
      </w:r>
      <w:r w:rsidR="00576F8A" w:rsidRPr="00CC5A3D">
        <w:rPr>
          <w:rFonts w:ascii="Times New Roman" w:hAnsi="Times New Roman" w:cs="Times New Roman"/>
          <w:sz w:val="28"/>
          <w:szCs w:val="28"/>
        </w:rPr>
        <w:t>труда, занятости и социальной защиты Республики Татарстан</w:t>
      </w:r>
      <w:r w:rsidR="00087D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8C9" w:rsidRPr="00D61111" w:rsidRDefault="00B04D0B" w:rsidP="00D61111">
      <w:pPr>
        <w:autoSpaceDE w:val="0"/>
        <w:autoSpaceDN w:val="0"/>
        <w:adjustRightInd w:val="0"/>
        <w:ind w:right="-3"/>
        <w:jc w:val="center"/>
        <w:rPr>
          <w:rFonts w:ascii="Times New Roman" w:hAnsi="Times New Roman" w:cs="Times New Roman"/>
          <w:sz w:val="28"/>
          <w:szCs w:val="28"/>
        </w:rPr>
      </w:pPr>
      <w:r w:rsidRPr="008A6DE9">
        <w:rPr>
          <w:rFonts w:ascii="Times New Roman" w:hAnsi="Times New Roman"/>
          <w:sz w:val="28"/>
          <w:szCs w:val="28"/>
        </w:rPr>
        <w:t>«О внесении изменений в Административный регламент предоставления государственной услуги по назначению ежемесячного пособия членам семьи, имеющей пять и более детей в возрасте до 18 лет, в которой один или оба родителя являются инвалидами и (или) хотя бы один из детей является ребенком-инвалидом, утвержденный приказом Министерства труда, занятости и социальной защиты Республики Татарстан от 05.11.2019 № 920»</w:t>
      </w: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595"/>
      </w:tblGrid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F17EE3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7459" w:rsidRPr="00F17EE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17EE3" w:rsidTr="005304E6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807459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17EE3" w:rsidRDefault="00CF2BBF" w:rsidP="005304E6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7E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17EE3" w:rsidRDefault="0090688D" w:rsidP="0012689C">
      <w:pPr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90688D" w:rsidRPr="00F17EE3" w:rsidSect="0012689C">
      <w:pgSz w:w="11905" w:h="16838"/>
      <w:pgMar w:top="567" w:right="851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01E"/>
    <w:rsid w:val="00085D69"/>
    <w:rsid w:val="00086DF6"/>
    <w:rsid w:val="00087503"/>
    <w:rsid w:val="000877C0"/>
    <w:rsid w:val="00087DCB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571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249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89C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57BD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4EBB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4E6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0C4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468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48C9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78F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0415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6EED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1E33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21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BBB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D0B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107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1A16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5A3D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111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17EE3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9A5C"/>
  <w15:docId w15:val="{DD55BA6B-48BB-4721-8EDB-0E29F55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99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paragraph" w:customStyle="1" w:styleId="ConsPlusTitle">
    <w:name w:val="ConsPlusTitle"/>
    <w:uiPriority w:val="99"/>
    <w:rsid w:val="0087378F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Фарахова Индира Ильфатовна</cp:lastModifiedBy>
  <cp:revision>29</cp:revision>
  <dcterms:created xsi:type="dcterms:W3CDTF">2018-03-05T07:38:00Z</dcterms:created>
  <dcterms:modified xsi:type="dcterms:W3CDTF">2024-08-23T08:03:00Z</dcterms:modified>
</cp:coreProperties>
</file>