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A4" w:rsidRPr="00B92965" w:rsidRDefault="009708A4" w:rsidP="00B929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 приказа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 xml:space="preserve"> 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Республиканского агентства по печати и массовым коммуникациям «Татмедиа» </w:t>
      </w:r>
      <w:r w:rsidRPr="0072139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«</w:t>
      </w:r>
      <w:r w:rsidR="0027488B" w:rsidRPr="0027488B">
        <w:rPr>
          <w:rFonts w:ascii="Times New Roman" w:hAnsi="Times New Roman"/>
          <w:sz w:val="28"/>
          <w:szCs w:val="28"/>
        </w:rPr>
        <w:t xml:space="preserve">О внесении изменений в приказ Республиканского агентства по печати и массовым коммуникациям «Татмедиа» от 02.06.2021 № 82-п «О проведении Конкурса на лучшее освещение антитеррористической тематики в средствах массовой </w:t>
      </w:r>
      <w:r w:rsidR="0027488B">
        <w:rPr>
          <w:rFonts w:ascii="Times New Roman" w:hAnsi="Times New Roman"/>
          <w:sz w:val="28"/>
          <w:szCs w:val="28"/>
        </w:rPr>
        <w:t>информации Республики Татарстан</w:t>
      </w:r>
      <w:bookmarkStart w:id="0" w:name="_GoBack"/>
      <w:bookmarkEnd w:id="0"/>
      <w:r w:rsidR="00B92965" w:rsidRPr="0072139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</w:t>
      </w:r>
      <w:r w:rsid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119"/>
        <w:gridCol w:w="3543"/>
        <w:gridCol w:w="2835"/>
      </w:tblGrid>
      <w:tr w:rsidR="009708A4" w:rsidRPr="009708A4" w:rsidTr="009708A4"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 w:rsidSect="00970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F5"/>
    <w:rsid w:val="0006208F"/>
    <w:rsid w:val="0011082F"/>
    <w:rsid w:val="0027488B"/>
    <w:rsid w:val="002C29F4"/>
    <w:rsid w:val="00381DF5"/>
    <w:rsid w:val="00583710"/>
    <w:rsid w:val="005D0EAF"/>
    <w:rsid w:val="00637784"/>
    <w:rsid w:val="0072139F"/>
    <w:rsid w:val="009708A4"/>
    <w:rsid w:val="00B92965"/>
    <w:rsid w:val="00DC44C4"/>
    <w:rsid w:val="00F0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0272"/>
  <w15:chartTrackingRefBased/>
  <w15:docId w15:val="{0B89A746-985D-409E-A05D-737A854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B9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10</cp:revision>
  <dcterms:created xsi:type="dcterms:W3CDTF">2022-08-10T13:18:00Z</dcterms:created>
  <dcterms:modified xsi:type="dcterms:W3CDTF">2024-08-22T10:28:00Z</dcterms:modified>
</cp:coreProperties>
</file>