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01483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A01483" w:rsidRPr="00A01483">
        <w:rPr>
          <w:sz w:val="28"/>
          <w:szCs w:val="28"/>
        </w:rPr>
        <w:t xml:space="preserve">постановления Кабинета Министров Республики Татарстан </w:t>
      </w:r>
    </w:p>
    <w:p w:rsidR="001E0E44" w:rsidRPr="00A01483" w:rsidRDefault="00A01483" w:rsidP="00827378">
      <w:pPr>
        <w:ind w:right="-283" w:firstLine="709"/>
        <w:jc w:val="center"/>
        <w:rPr>
          <w:sz w:val="28"/>
          <w:szCs w:val="28"/>
        </w:rPr>
      </w:pPr>
      <w:r w:rsidRPr="00A01483">
        <w:rPr>
          <w:sz w:val="28"/>
          <w:szCs w:val="28"/>
        </w:rPr>
        <w:t>"О признании утратившим силу постановления Кабинета Министров Республики Татарстан от 27.07.2021 № 660 «Об утверждении Порядка предоставления субсидий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предоставляемые детям-сиротам и детям, оставшимся без попечения родителей, лицам из их числа по договорам найма специализированных жилых помещений»</w:t>
      </w:r>
      <w:r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A5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199</cp:revision>
  <dcterms:created xsi:type="dcterms:W3CDTF">2021-07-07T11:18:00Z</dcterms:created>
  <dcterms:modified xsi:type="dcterms:W3CDTF">2024-08-06T14:48:00Z</dcterms:modified>
</cp:coreProperties>
</file>