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BB6787" w:rsidRDefault="0073269C" w:rsidP="00BB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574AFE" w:rsidRPr="00574AFE">
        <w:rPr>
          <w:rFonts w:ascii="Times New Roman" w:hAnsi="Times New Roman"/>
          <w:sz w:val="28"/>
          <w:szCs w:val="28"/>
        </w:rPr>
        <w:t>«</w:t>
      </w:r>
      <w:r w:rsidR="00BB6787" w:rsidRPr="00BB6787">
        <w:rPr>
          <w:rFonts w:ascii="Times New Roman" w:hAnsi="Times New Roman"/>
          <w:sz w:val="28"/>
          <w:szCs w:val="28"/>
        </w:rPr>
        <w:t>Об определении перечня мер поддержки участников добровольчес</w:t>
      </w:r>
      <w:r w:rsidR="00BB6787">
        <w:rPr>
          <w:rFonts w:ascii="Times New Roman" w:hAnsi="Times New Roman"/>
          <w:sz w:val="28"/>
          <w:szCs w:val="28"/>
        </w:rPr>
        <w:t>кой (волонтерской) деятельности</w:t>
      </w:r>
    </w:p>
    <w:p w:rsidR="000740A8" w:rsidRPr="000740A8" w:rsidRDefault="00BB6787" w:rsidP="00BB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6787">
        <w:rPr>
          <w:rFonts w:ascii="Times New Roman" w:hAnsi="Times New Roman"/>
          <w:sz w:val="28"/>
          <w:szCs w:val="28"/>
        </w:rPr>
        <w:t>на территории Республики Татарстан</w:t>
      </w:r>
      <w:r w:rsidR="00574AFE" w:rsidRPr="00574AFE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AF3E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183</cp:revision>
  <dcterms:created xsi:type="dcterms:W3CDTF">2020-04-22T12:12:00Z</dcterms:created>
  <dcterms:modified xsi:type="dcterms:W3CDTF">2024-07-24T08:53:00Z</dcterms:modified>
</cp:coreProperties>
</file>